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5675AE" w:rsidRDefault="00250932" w:rsidP="001C2885">
      <w:pPr>
        <w:pStyle w:val="western"/>
        <w:rPr>
          <w:color w:val="FF0000"/>
        </w:rPr>
      </w:pPr>
      <w:r w:rsidRPr="0078182B">
        <w:t xml:space="preserve">ΠΡΑΚΤΙΚΟ ΑΡΙΘ. </w:t>
      </w:r>
      <w:r w:rsidR="00CD37A2">
        <w:t>1</w:t>
      </w:r>
      <w:r w:rsidR="00FA3C88">
        <w:t>3</w:t>
      </w:r>
      <w:r w:rsidR="001C2885" w:rsidRPr="0078182B">
        <w:t>ης/202</w:t>
      </w:r>
      <w:r w:rsidR="0078182B" w:rsidRPr="0078182B">
        <w:t>1</w:t>
      </w:r>
      <w:r w:rsidR="001C2885" w:rsidRPr="0078182B">
        <w:t xml:space="preserve"> </w:t>
      </w:r>
      <w:r w:rsidR="00E415DA">
        <w:t xml:space="preserve">ΤΑΚΤΙΚΗΣ </w:t>
      </w:r>
      <w:r w:rsidR="007C3CE3">
        <w:t xml:space="preserve">ΚΕΚΛΕΙΣΜΕΝΩΝ ΤΩΝ ΘΥΡΩΝ </w:t>
      </w:r>
      <w:r w:rsidR="001C6B0C">
        <w:t>ΣΥΝΕΔΡΙΑΣΗ</w:t>
      </w:r>
      <w:r w:rsidR="001D73AE">
        <w:t>Σ</w:t>
      </w:r>
      <w:r w:rsidR="001C6B0C">
        <w:t xml:space="preserve"> </w:t>
      </w:r>
      <w:r w:rsidR="001C2885" w:rsidRPr="0078182B">
        <w:t>ΟΙΚΟΝΟΜΙΚΗΣ ΕΠΙΤ</w:t>
      </w:r>
      <w:r w:rsidRPr="0078182B">
        <w:t xml:space="preserve">ΡΟΠΗΣ ΣΤΙΣ </w:t>
      </w:r>
      <w:r w:rsidR="009A6222" w:rsidRPr="009A6222">
        <w:t>19</w:t>
      </w:r>
      <w:r w:rsidR="00966260">
        <w:t>-</w:t>
      </w:r>
      <w:r w:rsidR="007C3CE3">
        <w:t>7</w:t>
      </w:r>
      <w:r w:rsidRPr="0078182B">
        <w:t>-202</w:t>
      </w:r>
      <w:r w:rsidR="0078182B" w:rsidRPr="0078182B">
        <w:t xml:space="preserve">1 ημέρα </w:t>
      </w:r>
      <w:r w:rsidR="00E415DA">
        <w:t xml:space="preserve">Δευτέρα </w:t>
      </w:r>
      <w:r w:rsidR="001C2885" w:rsidRPr="0078182B">
        <w:t xml:space="preserve">και ώρα </w:t>
      </w:r>
      <w:r w:rsidR="007C3CE3">
        <w:t>10</w:t>
      </w:r>
      <w:r w:rsidR="001C2885" w:rsidRPr="0078182B">
        <w:t>.</w:t>
      </w:r>
      <w:r w:rsidR="00E415DA">
        <w:t>3</w:t>
      </w:r>
      <w:r w:rsidR="001C2885" w:rsidRPr="0078182B">
        <w:t xml:space="preserve">0 </w:t>
      </w:r>
      <w:r w:rsidR="005357E4">
        <w:t>π</w:t>
      </w:r>
      <w:r w:rsidR="001C2885" w:rsidRPr="0078182B">
        <w:t xml:space="preserve">.μ. </w:t>
      </w:r>
      <w:r w:rsidR="00DD5D4B">
        <w:t xml:space="preserve"> </w:t>
      </w:r>
      <w:r w:rsidR="001C2885" w:rsidRPr="0078182B">
        <w:t>ΠΡΟΣΚΛΗΣΗ ΤΗΣ ΣΥΝΕΔΡΙΑΣΗΣ</w:t>
      </w:r>
      <w:r w:rsidR="00DA0C0C" w:rsidRPr="00CD2638">
        <w:t xml:space="preserve"> </w:t>
      </w:r>
      <w:r w:rsidR="001C2885" w:rsidRPr="0078182B">
        <w:t xml:space="preserve">ΜΕ ΑΡΙΘ.ΠΡΩΤ. </w:t>
      </w:r>
      <w:r w:rsidR="00E415DA">
        <w:t>5580/15-7-2021.</w:t>
      </w:r>
      <w:r w:rsidR="001C2885" w:rsidRPr="00C1083E">
        <w:rPr>
          <w:color w:val="FF0000"/>
        </w:rPr>
        <w:t xml:space="preserve"> </w:t>
      </w:r>
    </w:p>
    <w:p w:rsidR="006A0234" w:rsidRPr="0078182B" w:rsidRDefault="007D0192"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13η"/>
          </v:shape>
        </w:pict>
      </w:r>
      <w:r w:rsidR="006A0234">
        <w:t xml:space="preserve">                                                                                                                                                                                                                          </w:t>
      </w:r>
    </w:p>
    <w:p w:rsidR="003E095F" w:rsidRPr="00100678" w:rsidRDefault="003E095F" w:rsidP="003E095F">
      <w:pPr>
        <w:pStyle w:val="a4"/>
        <w:spacing w:line="360" w:lineRule="auto"/>
        <w:jc w:val="left"/>
        <w:rPr>
          <w:rFonts w:ascii="Comic Sans MS" w:hAnsi="Comic Sans MS"/>
          <w:lang w:val="el-GR"/>
        </w:rPr>
      </w:pPr>
      <w:r w:rsidRPr="00100678">
        <w:rPr>
          <w:rFonts w:ascii="Comic Sans MS" w:hAnsi="Comic Sans MS"/>
          <w:lang w:val="el-GR"/>
        </w:rPr>
        <w:t xml:space="preserve">    </w:t>
      </w:r>
    </w:p>
    <w:p w:rsidR="0076445F" w:rsidRPr="002F2EB1" w:rsidRDefault="008D5A55" w:rsidP="00F05CD3">
      <w:pPr>
        <w:pStyle w:val="a4"/>
        <w:spacing w:line="360" w:lineRule="auto"/>
        <w:jc w:val="left"/>
        <w:rPr>
          <w:rFonts w:cs="Arial"/>
          <w:lang w:val="el-GR"/>
        </w:rPr>
      </w:pPr>
      <w:r w:rsidRPr="002F2EB1">
        <w:rPr>
          <w:rFonts w:cs="Arial"/>
          <w:lang w:val="el-GR"/>
        </w:rPr>
        <w:tab/>
      </w:r>
    </w:p>
    <w:p w:rsidR="0076445F" w:rsidRPr="002F2EB1" w:rsidRDefault="008D5A55" w:rsidP="00F05CD3">
      <w:pPr>
        <w:pStyle w:val="a4"/>
        <w:spacing w:line="360" w:lineRule="auto"/>
        <w:jc w:val="left"/>
        <w:rPr>
          <w:rFonts w:cs="Arial"/>
          <w:bCs/>
          <w:lang w:val="el-GR"/>
        </w:rPr>
      </w:pPr>
      <w:r w:rsidRPr="002F2EB1">
        <w:rPr>
          <w:rFonts w:cs="Arial"/>
          <w:lang w:val="el-GR"/>
        </w:rPr>
        <w:t xml:space="preserve">    </w:t>
      </w:r>
      <w:r w:rsidRPr="002F2EB1">
        <w:rPr>
          <w:rFonts w:cs="Arial"/>
          <w:bCs/>
          <w:lang w:val="el-GR"/>
        </w:rPr>
        <w:t xml:space="preserve">            </w:t>
      </w:r>
    </w:p>
    <w:tbl>
      <w:tblPr>
        <w:tblW w:w="11181" w:type="dxa"/>
        <w:jc w:val="center"/>
        <w:tblInd w:w="-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6"/>
        <w:gridCol w:w="5012"/>
        <w:gridCol w:w="594"/>
        <w:gridCol w:w="3839"/>
      </w:tblGrid>
      <w:tr w:rsidR="0076445F" w:rsidRPr="0076445F" w:rsidTr="007D38CE">
        <w:trPr>
          <w:jc w:val="center"/>
        </w:trPr>
        <w:tc>
          <w:tcPr>
            <w:tcW w:w="6748" w:type="dxa"/>
            <w:gridSpan w:val="2"/>
          </w:tcPr>
          <w:p w:rsidR="0076445F" w:rsidRPr="0076445F" w:rsidRDefault="0076445F" w:rsidP="006D61B4">
            <w:pPr>
              <w:ind w:left="57" w:right="57"/>
              <w:jc w:val="center"/>
              <w:rPr>
                <w:rFonts w:ascii="Arial" w:hAnsi="Arial" w:cs="Arial"/>
                <w:b/>
              </w:rPr>
            </w:pPr>
            <w:r w:rsidRPr="0076445F">
              <w:rPr>
                <w:rFonts w:ascii="Arial" w:hAnsi="Arial" w:cs="Arial"/>
                <w:b/>
              </w:rPr>
              <w:t>ΠΑΡΟΝΤΕΣ</w:t>
            </w:r>
          </w:p>
        </w:tc>
        <w:tc>
          <w:tcPr>
            <w:tcW w:w="4433" w:type="dxa"/>
            <w:gridSpan w:val="2"/>
          </w:tcPr>
          <w:p w:rsidR="0076445F" w:rsidRPr="0076445F" w:rsidRDefault="0076445F" w:rsidP="006D61B4">
            <w:pPr>
              <w:ind w:left="57" w:right="57"/>
              <w:jc w:val="center"/>
              <w:rPr>
                <w:rFonts w:ascii="Arial" w:hAnsi="Arial" w:cs="Arial"/>
                <w:b/>
              </w:rPr>
            </w:pPr>
            <w:r w:rsidRPr="0076445F">
              <w:rPr>
                <w:rFonts w:ascii="Arial" w:hAnsi="Arial" w:cs="Arial"/>
                <w:b/>
              </w:rPr>
              <w:t>ΑΠΟΝΤΕΣ</w:t>
            </w:r>
          </w:p>
        </w:tc>
      </w:tr>
      <w:tr w:rsidR="0076445F" w:rsidRPr="00EA38FE" w:rsidTr="005B6DB1">
        <w:trPr>
          <w:trHeight w:val="340"/>
          <w:jc w:val="center"/>
        </w:trPr>
        <w:tc>
          <w:tcPr>
            <w:tcW w:w="1736" w:type="dxa"/>
            <w:vAlign w:val="bottom"/>
          </w:tcPr>
          <w:p w:rsidR="0076445F" w:rsidRPr="00E415DA" w:rsidRDefault="0076445F" w:rsidP="006D61B4">
            <w:pPr>
              <w:ind w:left="57" w:right="57"/>
              <w:jc w:val="center"/>
              <w:rPr>
                <w:rFonts w:ascii="Arial" w:hAnsi="Arial" w:cs="Arial"/>
              </w:rPr>
            </w:pPr>
            <w:r w:rsidRPr="00E415DA">
              <w:rPr>
                <w:rFonts w:ascii="Arial" w:hAnsi="Arial" w:cs="Arial"/>
              </w:rPr>
              <w:t>1.</w:t>
            </w:r>
          </w:p>
        </w:tc>
        <w:tc>
          <w:tcPr>
            <w:tcW w:w="5012" w:type="dxa"/>
            <w:vAlign w:val="bottom"/>
          </w:tcPr>
          <w:p w:rsidR="0076445F" w:rsidRPr="00E415DA" w:rsidRDefault="0076445F" w:rsidP="006D61B4">
            <w:pPr>
              <w:ind w:left="57" w:right="57"/>
              <w:rPr>
                <w:rFonts w:ascii="Arial" w:hAnsi="Arial" w:cs="Arial"/>
                <w:lang w:val="el-GR"/>
              </w:rPr>
            </w:pPr>
            <w:r w:rsidRPr="00E415DA">
              <w:rPr>
                <w:rFonts w:ascii="Arial" w:hAnsi="Arial" w:cs="Arial"/>
                <w:lang w:val="el-GR"/>
              </w:rPr>
              <w:t>ΚΑΡΑΛΗ ΠΑΡΑΣΚΕΥΗ του ΠΑΝΑΓΙΩΤΗ - ΠΡΟΕΔΡΟΣ</w:t>
            </w:r>
          </w:p>
        </w:tc>
        <w:tc>
          <w:tcPr>
            <w:tcW w:w="594" w:type="dxa"/>
            <w:vAlign w:val="bottom"/>
          </w:tcPr>
          <w:p w:rsidR="0076445F" w:rsidRPr="005B6DB1" w:rsidRDefault="005B6DB1" w:rsidP="006D61B4">
            <w:pPr>
              <w:ind w:left="57" w:right="57"/>
              <w:jc w:val="center"/>
              <w:rPr>
                <w:rFonts w:ascii="Arial" w:hAnsi="Arial" w:cs="Arial"/>
              </w:rPr>
            </w:pPr>
            <w:r>
              <w:rPr>
                <w:rFonts w:ascii="Arial" w:hAnsi="Arial" w:cs="Arial"/>
              </w:rPr>
              <w:t>1.</w:t>
            </w:r>
          </w:p>
        </w:tc>
        <w:tc>
          <w:tcPr>
            <w:tcW w:w="3839" w:type="dxa"/>
            <w:vAlign w:val="bottom"/>
          </w:tcPr>
          <w:p w:rsidR="0076445F" w:rsidRPr="005B6DB1" w:rsidRDefault="005B6DB1" w:rsidP="006D61B4">
            <w:pPr>
              <w:ind w:left="57" w:right="57"/>
              <w:rPr>
                <w:rFonts w:ascii="Arial" w:hAnsi="Arial" w:cs="Arial"/>
                <w:sz w:val="16"/>
                <w:szCs w:val="16"/>
                <w:lang w:val="el-GR"/>
              </w:rPr>
            </w:pPr>
            <w:r w:rsidRPr="005B6DB1">
              <w:rPr>
                <w:rFonts w:ascii="Arial" w:hAnsi="Arial" w:cs="Arial"/>
                <w:sz w:val="16"/>
                <w:szCs w:val="16"/>
                <w:lang w:val="el-GR"/>
              </w:rPr>
              <w:t>ΓΑΛΑΝΗΣ ΓΡΗΓΟΡΙΟΣ του ΦΩΤΙΟΥ - ΜΕΛΟΣ</w:t>
            </w:r>
          </w:p>
        </w:tc>
      </w:tr>
      <w:tr w:rsidR="0076445F" w:rsidRPr="00EA38FE" w:rsidTr="005B6DB1">
        <w:trPr>
          <w:trHeight w:val="340"/>
          <w:jc w:val="center"/>
        </w:trPr>
        <w:tc>
          <w:tcPr>
            <w:tcW w:w="1736" w:type="dxa"/>
            <w:vAlign w:val="bottom"/>
          </w:tcPr>
          <w:p w:rsidR="0076445F" w:rsidRPr="00E415DA" w:rsidRDefault="0076445F" w:rsidP="006D61B4">
            <w:pPr>
              <w:ind w:left="57" w:right="57"/>
              <w:jc w:val="center"/>
              <w:rPr>
                <w:rFonts w:ascii="Arial" w:hAnsi="Arial" w:cs="Arial"/>
              </w:rPr>
            </w:pPr>
            <w:r w:rsidRPr="00E415DA">
              <w:rPr>
                <w:rFonts w:ascii="Arial" w:hAnsi="Arial" w:cs="Arial"/>
              </w:rPr>
              <w:t>2.</w:t>
            </w:r>
          </w:p>
        </w:tc>
        <w:tc>
          <w:tcPr>
            <w:tcW w:w="5012" w:type="dxa"/>
            <w:vAlign w:val="bottom"/>
          </w:tcPr>
          <w:p w:rsidR="0076445F" w:rsidRPr="00E415DA" w:rsidRDefault="0076445F" w:rsidP="006D61B4">
            <w:pPr>
              <w:ind w:left="57" w:right="57"/>
              <w:rPr>
                <w:rFonts w:ascii="Arial" w:hAnsi="Arial" w:cs="Arial"/>
                <w:lang w:val="el-GR"/>
              </w:rPr>
            </w:pPr>
            <w:r w:rsidRPr="00E415DA">
              <w:rPr>
                <w:rFonts w:ascii="Arial" w:hAnsi="Arial" w:cs="Arial"/>
                <w:lang w:val="el-GR"/>
              </w:rPr>
              <w:t>ΞΗΡΟΓΙΑΝΝΗΣ ΓΡΗΓΟΡΙΟΣ του ΚΩΝ/ΝΟΥ - ΑΝΤΙΠΡΟΕΔΡΟΣ</w:t>
            </w:r>
          </w:p>
        </w:tc>
        <w:tc>
          <w:tcPr>
            <w:tcW w:w="594" w:type="dxa"/>
            <w:vAlign w:val="bottom"/>
          </w:tcPr>
          <w:p w:rsidR="0076445F" w:rsidRPr="005B6DB1" w:rsidRDefault="005B6DB1" w:rsidP="006D61B4">
            <w:pPr>
              <w:ind w:left="57" w:right="57"/>
              <w:jc w:val="center"/>
              <w:rPr>
                <w:rFonts w:ascii="Arial" w:hAnsi="Arial" w:cs="Arial"/>
              </w:rPr>
            </w:pPr>
            <w:r>
              <w:rPr>
                <w:rFonts w:ascii="Arial" w:hAnsi="Arial" w:cs="Arial"/>
              </w:rPr>
              <w:t>2.</w:t>
            </w:r>
          </w:p>
        </w:tc>
        <w:tc>
          <w:tcPr>
            <w:tcW w:w="3839" w:type="dxa"/>
            <w:vAlign w:val="bottom"/>
          </w:tcPr>
          <w:p w:rsidR="0076445F" w:rsidRPr="005B6DB1" w:rsidRDefault="0076445F" w:rsidP="006D61B4">
            <w:pPr>
              <w:ind w:left="57" w:right="57"/>
              <w:rPr>
                <w:rFonts w:ascii="Arial" w:hAnsi="Arial" w:cs="Arial"/>
                <w:sz w:val="16"/>
                <w:szCs w:val="16"/>
                <w:lang w:val="el-GR"/>
              </w:rPr>
            </w:pPr>
          </w:p>
          <w:p w:rsidR="0076445F" w:rsidRPr="005B6DB1" w:rsidRDefault="005B6DB1" w:rsidP="006D61B4">
            <w:pPr>
              <w:ind w:left="57" w:right="57"/>
              <w:rPr>
                <w:rFonts w:ascii="Arial" w:hAnsi="Arial" w:cs="Arial"/>
                <w:sz w:val="16"/>
                <w:szCs w:val="16"/>
                <w:lang w:val="el-GR"/>
              </w:rPr>
            </w:pPr>
            <w:r w:rsidRPr="005B6DB1">
              <w:rPr>
                <w:rFonts w:ascii="Arial" w:hAnsi="Arial" w:cs="Arial"/>
                <w:sz w:val="16"/>
                <w:szCs w:val="16"/>
                <w:lang w:val="el-GR"/>
              </w:rPr>
              <w:t>ΤΣΑΓΑΛΑΣ ΒΑΣΙΛΕΙΟΣ του ΚΩΝ/ΝΟΥ- ΜΕΛΟΣ</w:t>
            </w:r>
          </w:p>
        </w:tc>
      </w:tr>
      <w:tr w:rsidR="0076445F" w:rsidRPr="00EA38FE" w:rsidTr="005B6DB1">
        <w:trPr>
          <w:trHeight w:val="340"/>
          <w:jc w:val="center"/>
        </w:trPr>
        <w:tc>
          <w:tcPr>
            <w:tcW w:w="1736" w:type="dxa"/>
            <w:vAlign w:val="bottom"/>
          </w:tcPr>
          <w:p w:rsidR="0076445F" w:rsidRPr="00E415DA" w:rsidRDefault="0076445F" w:rsidP="006D61B4">
            <w:pPr>
              <w:ind w:left="57" w:right="57"/>
              <w:jc w:val="center"/>
              <w:rPr>
                <w:rFonts w:ascii="Arial" w:hAnsi="Arial" w:cs="Arial"/>
              </w:rPr>
            </w:pPr>
            <w:r w:rsidRPr="00E415DA">
              <w:rPr>
                <w:rFonts w:ascii="Arial" w:hAnsi="Arial" w:cs="Arial"/>
              </w:rPr>
              <w:t>3.</w:t>
            </w:r>
          </w:p>
        </w:tc>
        <w:tc>
          <w:tcPr>
            <w:tcW w:w="5012" w:type="dxa"/>
            <w:vAlign w:val="bottom"/>
          </w:tcPr>
          <w:p w:rsidR="0076445F" w:rsidRPr="00E415DA" w:rsidRDefault="00FA3C88" w:rsidP="006D61B4">
            <w:pPr>
              <w:ind w:left="57" w:right="57"/>
              <w:rPr>
                <w:rFonts w:ascii="Arial" w:hAnsi="Arial" w:cs="Arial"/>
                <w:lang w:val="el-GR"/>
              </w:rPr>
            </w:pPr>
            <w:r w:rsidRPr="00E415DA">
              <w:rPr>
                <w:rFonts w:ascii="Arial" w:hAnsi="Arial" w:cs="Arial"/>
                <w:lang w:val="el-GR"/>
              </w:rPr>
              <w:t>ΞΗΡΟΓΙΑΝΝΗΣ ΣΤΕΦΑΝΟΣ του ΙΩΑΝΝΗ</w:t>
            </w:r>
            <w:r w:rsidR="007D38CE">
              <w:rPr>
                <w:rFonts w:ascii="Arial" w:hAnsi="Arial" w:cs="Arial"/>
                <w:lang w:val="el-GR"/>
              </w:rPr>
              <w:t xml:space="preserve"> - ΜΕΛΟΣ</w:t>
            </w:r>
          </w:p>
        </w:tc>
        <w:tc>
          <w:tcPr>
            <w:tcW w:w="594" w:type="dxa"/>
            <w:vAlign w:val="bottom"/>
          </w:tcPr>
          <w:p w:rsidR="0076445F" w:rsidRPr="00E415DA" w:rsidRDefault="0076445F" w:rsidP="006D61B4">
            <w:pPr>
              <w:ind w:left="57" w:right="57"/>
              <w:jc w:val="center"/>
              <w:rPr>
                <w:rFonts w:ascii="Arial" w:hAnsi="Arial" w:cs="Arial"/>
                <w:lang w:val="el-GR"/>
              </w:rPr>
            </w:pPr>
          </w:p>
        </w:tc>
        <w:tc>
          <w:tcPr>
            <w:tcW w:w="3839" w:type="dxa"/>
            <w:vAlign w:val="bottom"/>
          </w:tcPr>
          <w:p w:rsidR="0076445F" w:rsidRPr="00E415DA" w:rsidRDefault="0076445F" w:rsidP="006D61B4">
            <w:pPr>
              <w:ind w:left="57" w:right="57"/>
              <w:rPr>
                <w:rFonts w:ascii="Arial" w:hAnsi="Arial" w:cs="Arial"/>
                <w:lang w:val="el-GR"/>
              </w:rPr>
            </w:pPr>
          </w:p>
        </w:tc>
      </w:tr>
      <w:tr w:rsidR="0076445F" w:rsidRPr="005B6DB1" w:rsidTr="005B6DB1">
        <w:trPr>
          <w:trHeight w:val="340"/>
          <w:jc w:val="center"/>
        </w:trPr>
        <w:tc>
          <w:tcPr>
            <w:tcW w:w="1736" w:type="dxa"/>
            <w:vAlign w:val="bottom"/>
          </w:tcPr>
          <w:p w:rsidR="0076445F" w:rsidRPr="00E415DA" w:rsidRDefault="0076445F" w:rsidP="006D61B4">
            <w:pPr>
              <w:ind w:left="57" w:right="57"/>
              <w:jc w:val="center"/>
              <w:rPr>
                <w:rFonts w:ascii="Arial" w:hAnsi="Arial" w:cs="Arial"/>
              </w:rPr>
            </w:pPr>
            <w:r w:rsidRPr="00E415DA">
              <w:rPr>
                <w:rFonts w:ascii="Arial" w:hAnsi="Arial" w:cs="Arial"/>
              </w:rPr>
              <w:t>4.</w:t>
            </w:r>
          </w:p>
        </w:tc>
        <w:tc>
          <w:tcPr>
            <w:tcW w:w="5012" w:type="dxa"/>
            <w:vAlign w:val="bottom"/>
          </w:tcPr>
          <w:p w:rsidR="0076445F" w:rsidRPr="00E415DA" w:rsidRDefault="005B6DB1" w:rsidP="006D61B4">
            <w:pPr>
              <w:ind w:left="57" w:right="57"/>
              <w:rPr>
                <w:rFonts w:ascii="Arial" w:hAnsi="Arial" w:cs="Arial"/>
                <w:lang w:val="el-GR"/>
              </w:rPr>
            </w:pPr>
            <w:r w:rsidRPr="00E415DA">
              <w:rPr>
                <w:rFonts w:ascii="Arial" w:hAnsi="Arial" w:cs="Arial"/>
                <w:lang w:val="el-GR"/>
              </w:rPr>
              <w:t>ΤΣΙΓΑΡΙΔΑΣ ΕΠΑΜΕΙΝΩΝΔΑΣ</w:t>
            </w:r>
            <w:r w:rsidRPr="00E415DA">
              <w:rPr>
                <w:rFonts w:ascii="Arial" w:hAnsi="Arial" w:cs="Arial"/>
              </w:rPr>
              <w:t xml:space="preserve"> </w:t>
            </w:r>
            <w:r w:rsidRPr="00E415DA">
              <w:rPr>
                <w:rFonts w:ascii="Arial" w:hAnsi="Arial" w:cs="Arial"/>
                <w:lang w:val="el-GR"/>
              </w:rPr>
              <w:t>του ΑΘΑΝΑΣΙΟΥ</w:t>
            </w:r>
          </w:p>
        </w:tc>
        <w:tc>
          <w:tcPr>
            <w:tcW w:w="594" w:type="dxa"/>
            <w:vAlign w:val="bottom"/>
          </w:tcPr>
          <w:p w:rsidR="0076445F" w:rsidRPr="00E415DA" w:rsidRDefault="0076445F" w:rsidP="006D61B4">
            <w:pPr>
              <w:ind w:left="57" w:right="57"/>
              <w:jc w:val="center"/>
              <w:rPr>
                <w:rFonts w:ascii="Arial" w:hAnsi="Arial" w:cs="Arial"/>
                <w:lang w:val="el-GR"/>
              </w:rPr>
            </w:pPr>
          </w:p>
        </w:tc>
        <w:tc>
          <w:tcPr>
            <w:tcW w:w="3839" w:type="dxa"/>
            <w:vAlign w:val="bottom"/>
          </w:tcPr>
          <w:p w:rsidR="0076445F" w:rsidRPr="00E415DA" w:rsidRDefault="0076445F" w:rsidP="006D61B4">
            <w:pPr>
              <w:ind w:left="57" w:right="57"/>
              <w:rPr>
                <w:rFonts w:ascii="Arial" w:hAnsi="Arial" w:cs="Arial"/>
                <w:lang w:val="el-GR"/>
              </w:rPr>
            </w:pPr>
          </w:p>
        </w:tc>
      </w:tr>
      <w:tr w:rsidR="0076445F" w:rsidRPr="00EA38FE" w:rsidTr="005B6DB1">
        <w:trPr>
          <w:trHeight w:val="340"/>
          <w:jc w:val="center"/>
        </w:trPr>
        <w:tc>
          <w:tcPr>
            <w:tcW w:w="1736" w:type="dxa"/>
            <w:vAlign w:val="bottom"/>
          </w:tcPr>
          <w:p w:rsidR="0076445F" w:rsidRPr="00E415DA" w:rsidRDefault="0076445F" w:rsidP="006D61B4">
            <w:pPr>
              <w:ind w:left="57" w:right="57"/>
              <w:jc w:val="center"/>
              <w:rPr>
                <w:rFonts w:ascii="Arial" w:hAnsi="Arial" w:cs="Arial"/>
              </w:rPr>
            </w:pPr>
            <w:r w:rsidRPr="00E415DA">
              <w:rPr>
                <w:rFonts w:ascii="Arial" w:hAnsi="Arial" w:cs="Arial"/>
              </w:rPr>
              <w:t>5.</w:t>
            </w:r>
          </w:p>
        </w:tc>
        <w:tc>
          <w:tcPr>
            <w:tcW w:w="5012" w:type="dxa"/>
            <w:vAlign w:val="bottom"/>
          </w:tcPr>
          <w:p w:rsidR="0076445F" w:rsidRPr="00E415DA" w:rsidRDefault="005B6DB1" w:rsidP="00BB02BF">
            <w:pPr>
              <w:ind w:left="57" w:right="57"/>
              <w:rPr>
                <w:rFonts w:ascii="Arial" w:hAnsi="Arial" w:cs="Arial"/>
                <w:lang w:val="el-GR"/>
              </w:rPr>
            </w:pPr>
            <w:r w:rsidRPr="00E415DA">
              <w:rPr>
                <w:rFonts w:ascii="Arial" w:hAnsi="Arial" w:cs="Arial"/>
                <w:lang w:val="el-GR"/>
              </w:rPr>
              <w:t>ΤΖΑΒΑΡΑΣ ΓΕΩΡΓΙΟΣ του ΙΩΑΝΝΗ – ΜΕΛΟΣ</w:t>
            </w:r>
          </w:p>
        </w:tc>
        <w:tc>
          <w:tcPr>
            <w:tcW w:w="594" w:type="dxa"/>
            <w:vAlign w:val="bottom"/>
          </w:tcPr>
          <w:p w:rsidR="0076445F" w:rsidRPr="00E415DA" w:rsidRDefault="0076445F" w:rsidP="006D61B4">
            <w:pPr>
              <w:ind w:left="57" w:right="57"/>
              <w:jc w:val="center"/>
              <w:rPr>
                <w:rFonts w:ascii="Arial" w:hAnsi="Arial" w:cs="Arial"/>
                <w:lang w:val="el-GR"/>
              </w:rPr>
            </w:pPr>
          </w:p>
        </w:tc>
        <w:tc>
          <w:tcPr>
            <w:tcW w:w="3839" w:type="dxa"/>
            <w:vAlign w:val="bottom"/>
          </w:tcPr>
          <w:p w:rsidR="0076445F" w:rsidRPr="00E415DA" w:rsidRDefault="0076445F" w:rsidP="006D61B4">
            <w:pPr>
              <w:ind w:left="57" w:right="57"/>
              <w:rPr>
                <w:rFonts w:ascii="Arial" w:hAnsi="Arial" w:cs="Arial"/>
                <w:lang w:val="el-GR"/>
              </w:rPr>
            </w:pPr>
          </w:p>
        </w:tc>
      </w:tr>
    </w:tbl>
    <w:p w:rsidR="008D5A55" w:rsidRPr="00BB02BF" w:rsidRDefault="008D5A55" w:rsidP="00F05CD3">
      <w:pPr>
        <w:pStyle w:val="a4"/>
        <w:spacing w:line="360" w:lineRule="auto"/>
        <w:jc w:val="left"/>
        <w:rPr>
          <w:rFonts w:cs="Arial"/>
          <w:lang w:val="el-GR"/>
        </w:rPr>
      </w:pPr>
      <w:r w:rsidRPr="00BB02BF">
        <w:rPr>
          <w:rFonts w:cs="Arial"/>
          <w:bCs/>
          <w:lang w:val="el-GR"/>
        </w:rPr>
        <w:t xml:space="preserve"> </w:t>
      </w:r>
    </w:p>
    <w:p w:rsidR="004468AC" w:rsidRPr="00483F28" w:rsidRDefault="004468AC" w:rsidP="003E095F">
      <w:pPr>
        <w:tabs>
          <w:tab w:val="left" w:pos="1200"/>
        </w:tabs>
        <w:jc w:val="both"/>
        <w:rPr>
          <w:rFonts w:ascii="Arial" w:hAnsi="Arial" w:cs="Arial"/>
          <w:lang w:val="el-GR"/>
        </w:rPr>
      </w:pPr>
    </w:p>
    <w:p w:rsidR="00A365D3" w:rsidRPr="00483F28" w:rsidRDefault="00A365D3" w:rsidP="00441D86">
      <w:pPr>
        <w:jc w:val="both"/>
        <w:rPr>
          <w:rFonts w:ascii="Arial" w:hAnsi="Arial" w:cs="Arial"/>
          <w:lang w:val="el-GR"/>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5103"/>
        <w:gridCol w:w="6946"/>
      </w:tblGrid>
      <w:tr w:rsidR="00456FEB" w:rsidRPr="005357E4" w:rsidTr="00EA38FE">
        <w:trPr>
          <w:trHeight w:val="1512"/>
        </w:trPr>
        <w:tc>
          <w:tcPr>
            <w:tcW w:w="675" w:type="dxa"/>
            <w:shd w:val="clear" w:color="auto" w:fill="FFFFFF"/>
          </w:tcPr>
          <w:p w:rsidR="00456FEB" w:rsidRPr="00483F28" w:rsidRDefault="00456FEB" w:rsidP="00D95F11">
            <w:pPr>
              <w:pStyle w:val="a3"/>
              <w:jc w:val="center"/>
              <w:rPr>
                <w:rFonts w:cs="Arial"/>
                <w:bCs/>
                <w:lang w:val="el-GR"/>
              </w:rPr>
            </w:pPr>
            <w:r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5103" w:type="dxa"/>
            <w:shd w:val="clear" w:color="auto" w:fill="FFFFFF"/>
          </w:tcPr>
          <w:p w:rsidR="00456FEB" w:rsidRPr="00483F28" w:rsidRDefault="00456FEB" w:rsidP="00E415DA">
            <w:pPr>
              <w:pStyle w:val="western"/>
              <w:rPr>
                <w:bCs w:val="0"/>
              </w:rPr>
            </w:pPr>
            <w:r w:rsidRPr="00483F28">
              <w:t xml:space="preserve">ΠΙΝΑΚΑΣ ΘΕΜΑΤΩΝ ΚΑΤΑ ΤΗN </w:t>
            </w:r>
            <w:r w:rsidR="00E415DA">
              <w:t>13</w:t>
            </w:r>
            <w:r w:rsidR="00E415DA" w:rsidRPr="0078182B">
              <w:t xml:space="preserve">ης/2021 </w:t>
            </w:r>
            <w:r w:rsidR="00E415DA">
              <w:t xml:space="preserve">ΤΑΚΤΙΚΗΣ ΚΕΚΛΕΙΣΜΕΝΩΝ ΤΩΝ ΘΥΡΩΝ ΣΥΝΕΔΡΙΑΣΗΣ </w:t>
            </w:r>
            <w:r w:rsidR="00E415DA" w:rsidRPr="0078182B">
              <w:t xml:space="preserve">ΟΙΚΟΝΟΜΙΚΗΣ ΕΠΙΤΡΟΠΗΣ ΣΤΙΣ </w:t>
            </w:r>
            <w:r w:rsidR="00E415DA" w:rsidRPr="009A6222">
              <w:t>19</w:t>
            </w:r>
            <w:r w:rsidR="00E415DA">
              <w:t>-7</w:t>
            </w:r>
            <w:r w:rsidR="00E415DA" w:rsidRPr="0078182B">
              <w:t xml:space="preserve">-2021 ημέρα </w:t>
            </w:r>
            <w:r w:rsidR="00E415DA">
              <w:t xml:space="preserve">Δευτέρα </w:t>
            </w:r>
            <w:r w:rsidR="00E415DA" w:rsidRPr="0078182B">
              <w:t xml:space="preserve">και ώρα </w:t>
            </w:r>
            <w:r w:rsidR="00E415DA">
              <w:t>10</w:t>
            </w:r>
            <w:r w:rsidR="00E415DA" w:rsidRPr="0078182B">
              <w:t>.</w:t>
            </w:r>
            <w:r w:rsidR="00E415DA">
              <w:t>3</w:t>
            </w:r>
            <w:r w:rsidR="00E415DA" w:rsidRPr="0078182B">
              <w:t xml:space="preserve">0 </w:t>
            </w:r>
            <w:r w:rsidR="00E415DA">
              <w:t>π</w:t>
            </w:r>
            <w:r w:rsidR="00E415DA" w:rsidRPr="0078182B">
              <w:t xml:space="preserve">.μ. </w:t>
            </w:r>
            <w:r w:rsidR="00E415DA">
              <w:t xml:space="preserve"> </w:t>
            </w:r>
            <w:r w:rsidR="00E415DA" w:rsidRPr="0078182B">
              <w:t>ΠΡΟΣΚΛΗΣΗ ΤΗΣ ΣΥΝΕΔΡΙΑΣΗΣ</w:t>
            </w:r>
            <w:r w:rsidR="00E415DA" w:rsidRPr="00CD2638">
              <w:t xml:space="preserve"> </w:t>
            </w:r>
            <w:r w:rsidR="00E415DA" w:rsidRPr="0078182B">
              <w:t xml:space="preserve">ΜΕ ΑΡΙΘ.ΠΡΩΤ. </w:t>
            </w:r>
            <w:r w:rsidR="00E415DA">
              <w:t>5580/15-7-2021.</w:t>
            </w:r>
          </w:p>
        </w:tc>
        <w:tc>
          <w:tcPr>
            <w:tcW w:w="6946" w:type="dxa"/>
            <w:shd w:val="clear" w:color="auto" w:fill="FFFFFF"/>
          </w:tcPr>
          <w:p w:rsidR="00456FEB" w:rsidRPr="00483F28" w:rsidRDefault="00456FEB" w:rsidP="00D95F11">
            <w:pPr>
              <w:pStyle w:val="a3"/>
              <w:rPr>
                <w:rFonts w:cs="Arial"/>
                <w:bCs/>
                <w:lang w:val="el-GR"/>
              </w:rPr>
            </w:pPr>
          </w:p>
          <w:p w:rsidR="00456FEB" w:rsidRPr="003528FF" w:rsidRDefault="00456FEB" w:rsidP="00C1083E">
            <w:pPr>
              <w:pStyle w:val="a3"/>
              <w:rPr>
                <w:rFonts w:cs="Arial"/>
                <w:bCs/>
                <w:lang w:val="el-GR"/>
              </w:rPr>
            </w:pPr>
            <w:r w:rsidRPr="00483F28">
              <w:rPr>
                <w:rFonts w:cs="Arial"/>
                <w:bCs/>
                <w:lang w:val="el-GR"/>
              </w:rPr>
              <w:t xml:space="preserve">ΑΡΙΘ. ΑΠΟΦΑΣΗΣ </w:t>
            </w:r>
          </w:p>
        </w:tc>
      </w:tr>
      <w:tr w:rsidR="00FF52D6" w:rsidRPr="00FA3C88" w:rsidTr="00EA38FE">
        <w:trPr>
          <w:trHeight w:val="373"/>
        </w:trPr>
        <w:tc>
          <w:tcPr>
            <w:tcW w:w="675" w:type="dxa"/>
            <w:shd w:val="clear" w:color="auto" w:fill="FFFFFF"/>
          </w:tcPr>
          <w:p w:rsidR="00FF52D6" w:rsidRPr="0078182B" w:rsidRDefault="00FF52D6" w:rsidP="006D61B4">
            <w:pPr>
              <w:pStyle w:val="a3"/>
              <w:jc w:val="center"/>
              <w:rPr>
                <w:rFonts w:cs="Arial"/>
                <w:bCs/>
                <w:lang w:val="el-GR"/>
              </w:rPr>
            </w:pPr>
          </w:p>
        </w:tc>
        <w:tc>
          <w:tcPr>
            <w:tcW w:w="1276" w:type="dxa"/>
            <w:shd w:val="clear" w:color="auto" w:fill="FFFFFF"/>
          </w:tcPr>
          <w:p w:rsidR="00FF52D6" w:rsidRPr="0078182B" w:rsidRDefault="00FF52D6" w:rsidP="006D61B4">
            <w:pPr>
              <w:pStyle w:val="a3"/>
              <w:jc w:val="center"/>
              <w:rPr>
                <w:rFonts w:cs="Arial"/>
                <w:bCs/>
                <w:lang w:val="el-GR"/>
              </w:rPr>
            </w:pPr>
          </w:p>
        </w:tc>
        <w:tc>
          <w:tcPr>
            <w:tcW w:w="5103" w:type="dxa"/>
            <w:shd w:val="clear" w:color="auto" w:fill="FFFFFF"/>
          </w:tcPr>
          <w:p w:rsidR="00FF52D6" w:rsidRPr="00C1083E" w:rsidRDefault="00FA3C88" w:rsidP="00951FB6">
            <w:pPr>
              <w:spacing w:after="60"/>
              <w:jc w:val="both"/>
              <w:rPr>
                <w:rFonts w:ascii="Arial" w:hAnsi="Arial" w:cs="Arial"/>
                <w:b/>
                <w:lang w:val="el-GR"/>
              </w:rPr>
            </w:pPr>
            <w:r>
              <w:rPr>
                <w:rFonts w:ascii="Arial" w:hAnsi="Arial" w:cs="Arial"/>
                <w:b/>
                <w:lang w:val="el-GR"/>
              </w:rPr>
              <w:t xml:space="preserve">ΕΚΤΟΣ </w:t>
            </w:r>
            <w:r w:rsidR="00FF52D6" w:rsidRPr="00C1083E">
              <w:rPr>
                <w:rFonts w:ascii="Arial" w:hAnsi="Arial" w:cs="Arial"/>
                <w:b/>
                <w:lang w:val="el-GR"/>
              </w:rPr>
              <w:t>ΗΜΕΡΗΣΙΑ</w:t>
            </w:r>
            <w:r>
              <w:rPr>
                <w:rFonts w:ascii="Arial" w:hAnsi="Arial" w:cs="Arial"/>
                <w:b/>
                <w:lang w:val="el-GR"/>
              </w:rPr>
              <w:t>Σ</w:t>
            </w:r>
            <w:r w:rsidR="00FF52D6" w:rsidRPr="00C1083E">
              <w:rPr>
                <w:rFonts w:ascii="Arial" w:hAnsi="Arial" w:cs="Arial"/>
                <w:b/>
                <w:lang w:val="el-GR"/>
              </w:rPr>
              <w:t xml:space="preserve"> ΔΙΑΤΑΞΗ</w:t>
            </w:r>
            <w:r>
              <w:rPr>
                <w:rFonts w:ascii="Arial" w:hAnsi="Arial" w:cs="Arial"/>
                <w:b/>
                <w:lang w:val="el-GR"/>
              </w:rPr>
              <w:t>Σ</w:t>
            </w:r>
          </w:p>
        </w:tc>
        <w:tc>
          <w:tcPr>
            <w:tcW w:w="6946" w:type="dxa"/>
            <w:shd w:val="clear" w:color="auto" w:fill="FFFFFF"/>
          </w:tcPr>
          <w:p w:rsidR="00FF52D6" w:rsidRPr="0042207C" w:rsidRDefault="00FF52D6" w:rsidP="0078182B">
            <w:pPr>
              <w:spacing w:before="100" w:beforeAutospacing="1" w:after="198"/>
              <w:jc w:val="both"/>
              <w:rPr>
                <w:rFonts w:ascii="Arial" w:hAnsi="Arial" w:cs="Arial"/>
                <w:b/>
                <w:bCs/>
                <w:sz w:val="22"/>
                <w:szCs w:val="22"/>
                <w:lang w:val="el-GR"/>
              </w:rPr>
            </w:pPr>
          </w:p>
        </w:tc>
      </w:tr>
      <w:tr w:rsidR="00FA3C88" w:rsidRPr="00EA38FE" w:rsidTr="00EA38FE">
        <w:trPr>
          <w:trHeight w:val="373"/>
        </w:trPr>
        <w:tc>
          <w:tcPr>
            <w:tcW w:w="675" w:type="dxa"/>
            <w:shd w:val="clear" w:color="auto" w:fill="FFFFFF"/>
          </w:tcPr>
          <w:p w:rsidR="00FA3C88" w:rsidRPr="0078182B" w:rsidRDefault="00FA3C88" w:rsidP="006D61B4">
            <w:pPr>
              <w:pStyle w:val="a3"/>
              <w:jc w:val="center"/>
              <w:rPr>
                <w:rFonts w:cs="Arial"/>
                <w:bCs/>
                <w:lang w:val="el-GR"/>
              </w:rPr>
            </w:pPr>
            <w:r>
              <w:rPr>
                <w:rFonts w:cs="Arial"/>
                <w:bCs/>
                <w:lang w:val="el-GR"/>
              </w:rPr>
              <w:t>1</w:t>
            </w:r>
          </w:p>
        </w:tc>
        <w:tc>
          <w:tcPr>
            <w:tcW w:w="1276" w:type="dxa"/>
            <w:shd w:val="clear" w:color="auto" w:fill="FFFFFF"/>
          </w:tcPr>
          <w:p w:rsidR="00FA3C88" w:rsidRPr="0078182B" w:rsidRDefault="00FA3C88" w:rsidP="006D61B4">
            <w:pPr>
              <w:pStyle w:val="a3"/>
              <w:jc w:val="center"/>
              <w:rPr>
                <w:rFonts w:cs="Arial"/>
                <w:bCs/>
                <w:lang w:val="el-GR"/>
              </w:rPr>
            </w:pPr>
            <w:r>
              <w:rPr>
                <w:rFonts w:cs="Arial"/>
                <w:bCs/>
                <w:lang w:val="el-GR"/>
              </w:rPr>
              <w:t>1.</w:t>
            </w:r>
          </w:p>
        </w:tc>
        <w:tc>
          <w:tcPr>
            <w:tcW w:w="5103" w:type="dxa"/>
            <w:shd w:val="clear" w:color="auto" w:fill="FFFFFF"/>
          </w:tcPr>
          <w:p w:rsidR="00FA3C88" w:rsidRPr="00FA3C88" w:rsidRDefault="00FA3C88" w:rsidP="006C57C7">
            <w:pPr>
              <w:spacing w:after="60"/>
              <w:jc w:val="both"/>
              <w:rPr>
                <w:rFonts w:ascii="Arial" w:hAnsi="Arial" w:cs="Arial"/>
                <w:lang w:val="el-GR"/>
              </w:rPr>
            </w:pPr>
            <w:r>
              <w:rPr>
                <w:rFonts w:ascii="Arial" w:hAnsi="Arial" w:cs="Arial"/>
                <w:lang w:val="el-GR"/>
              </w:rPr>
              <w:t>Χαρακτηρισμός του εκτός ημερησίας διάταξης θέμα :</w:t>
            </w:r>
            <w:r w:rsidR="0052287C">
              <w:rPr>
                <w:rFonts w:ascii="Arial" w:hAnsi="Arial" w:cs="Arial"/>
                <w:lang w:val="el-GR"/>
              </w:rPr>
              <w:t xml:space="preserve"> « Έ</w:t>
            </w:r>
            <w:r w:rsidR="0052287C" w:rsidRPr="00FA3C88">
              <w:rPr>
                <w:rFonts w:ascii="Arial" w:hAnsi="Arial" w:cs="Arial"/>
                <w:lang w:val="el-GR"/>
              </w:rPr>
              <w:t>κτακτη</w:t>
            </w:r>
            <w:r w:rsidR="0052287C">
              <w:rPr>
                <w:rFonts w:ascii="Arial" w:hAnsi="Arial" w:cs="Arial"/>
                <w:lang w:val="el-GR"/>
              </w:rPr>
              <w:t xml:space="preserve"> </w:t>
            </w:r>
            <w:r w:rsidR="0052287C" w:rsidRPr="007C3CE3">
              <w:rPr>
                <w:rFonts w:ascii="Arial" w:hAnsi="Arial" w:cs="Arial"/>
                <w:lang w:val="el-GR"/>
              </w:rPr>
              <w:t>ανάθεση με διαπραγμάτευση</w:t>
            </w:r>
            <w:r w:rsidR="0052287C">
              <w:rPr>
                <w:rFonts w:ascii="Arial" w:hAnsi="Arial" w:cs="Arial"/>
                <w:lang w:val="el-GR"/>
              </w:rPr>
              <w:t xml:space="preserve"> της προμήθειας  για την </w:t>
            </w:r>
            <w:r w:rsidR="0052287C" w:rsidRPr="007C3CE3">
              <w:rPr>
                <w:rFonts w:ascii="Arial" w:hAnsi="Arial" w:cs="Arial"/>
                <w:lang w:val="el-GR"/>
              </w:rPr>
              <w:t xml:space="preserve"> </w:t>
            </w:r>
            <w:r w:rsidR="0052287C">
              <w:rPr>
                <w:rFonts w:ascii="Arial" w:hAnsi="Arial" w:cs="Arial"/>
                <w:lang w:val="el-GR"/>
              </w:rPr>
              <w:t>επισκευή αντλιοστασίου ύδρευσης της Τ.Κ. Αγ. Δημητρίου στη θέση « Γύφτισσα» , με τίτλο: «</w:t>
            </w:r>
            <w:r w:rsidR="006C57C7" w:rsidRPr="006C57C7">
              <w:rPr>
                <w:rFonts w:ascii="Arial" w:hAnsi="Arial" w:cs="Arial"/>
                <w:b/>
                <w:sz w:val="16"/>
                <w:szCs w:val="16"/>
                <w:lang w:val="el-GR"/>
              </w:rPr>
              <w:t>ΑΝΤΛΙΕΣ-ΜΟΤΕΡ-ΛΟΙΠΟΣ ΠΑΓΙΟΣ ΕΞΟΠΛΙΣΜΟΣ ΕΓΚΑΤΑΣΤΑΣΕΩΝ ΥΔΡΕΥΣΗΣ ( ΧΡΗΜ: ΚΑΠ ΕΠΕΝΔΥΣΕΩΝ 2021</w:t>
            </w:r>
            <w:r w:rsidR="006C57C7">
              <w:rPr>
                <w:rFonts w:ascii="Arial" w:hAnsi="Arial" w:cs="Arial"/>
                <w:b/>
                <w:sz w:val="16"/>
                <w:szCs w:val="16"/>
                <w:lang w:val="el-GR"/>
              </w:rPr>
              <w:t xml:space="preserve"> </w:t>
            </w:r>
            <w:r w:rsidR="006C57C7" w:rsidRPr="006C57C7">
              <w:rPr>
                <w:rFonts w:ascii="Arial" w:hAnsi="Arial" w:cs="Arial"/>
                <w:b/>
                <w:sz w:val="16"/>
                <w:szCs w:val="16"/>
                <w:lang w:val="el-GR"/>
              </w:rPr>
              <w:t>38.511,92 ΕΥΡΩ &amp; ΙΔΙΟΙ ΠΟΡΟΙ ΥΔΡΕΥΣΗΣ 24.800 ΕΥΡΩ)ΜΕ ΦΠΑ 24%</w:t>
            </w:r>
            <w:r w:rsidR="0052287C">
              <w:rPr>
                <w:rFonts w:ascii="Arial" w:hAnsi="Arial" w:cs="Arial"/>
                <w:lang w:val="el-GR"/>
              </w:rPr>
              <w:t>»</w:t>
            </w:r>
            <w:r>
              <w:rPr>
                <w:rFonts w:ascii="Arial" w:hAnsi="Arial" w:cs="Arial"/>
                <w:lang w:val="el-GR"/>
              </w:rPr>
              <w:t>, ως κατεπείγοντος.</w:t>
            </w:r>
          </w:p>
        </w:tc>
        <w:tc>
          <w:tcPr>
            <w:tcW w:w="6946" w:type="dxa"/>
            <w:shd w:val="clear" w:color="auto" w:fill="FFFFFF"/>
          </w:tcPr>
          <w:p w:rsidR="00FA3C88" w:rsidRDefault="00577D71" w:rsidP="0078182B">
            <w:pPr>
              <w:spacing w:before="100" w:beforeAutospacing="1" w:after="198"/>
              <w:jc w:val="both"/>
              <w:rPr>
                <w:rFonts w:ascii="Arial" w:hAnsi="Arial" w:cs="Arial"/>
                <w:b/>
                <w:bCs/>
                <w:sz w:val="22"/>
                <w:szCs w:val="22"/>
                <w:lang w:val="el-GR"/>
              </w:rPr>
            </w:pPr>
            <w:r>
              <w:rPr>
                <w:rFonts w:ascii="Arial" w:hAnsi="Arial" w:cs="Arial"/>
                <w:b/>
                <w:bCs/>
                <w:sz w:val="22"/>
                <w:szCs w:val="22"/>
                <w:lang w:val="el-GR"/>
              </w:rPr>
              <w:t>105/2021</w:t>
            </w:r>
          </w:p>
          <w:p w:rsidR="00EA38FE" w:rsidRPr="00EA38FE" w:rsidRDefault="00EA38FE" w:rsidP="00EA38FE">
            <w:pPr>
              <w:pStyle w:val="a4"/>
              <w:ind w:left="426" w:firstLine="414"/>
              <w:jc w:val="both"/>
              <w:rPr>
                <w:rFonts w:cs="Arial"/>
                <w:u w:val="single"/>
                <w:lang w:val="el-GR"/>
              </w:rPr>
            </w:pPr>
            <w:r w:rsidRPr="00EA38FE">
              <w:rPr>
                <w:rFonts w:cs="Arial"/>
                <w:u w:val="single"/>
                <w:lang w:val="el-GR"/>
              </w:rPr>
              <w:t xml:space="preserve">ΑΠΟΦΑΣΙΖΕΙ   ΟΜΟΦΩΝΑ </w:t>
            </w:r>
          </w:p>
          <w:p w:rsidR="00EA38FE" w:rsidRPr="00EA38FE" w:rsidRDefault="00EA38FE" w:rsidP="00EA38FE">
            <w:pPr>
              <w:pStyle w:val="a4"/>
              <w:ind w:left="426" w:firstLine="414"/>
              <w:jc w:val="both"/>
              <w:rPr>
                <w:rFonts w:cs="Arial"/>
                <w:u w:val="single"/>
                <w:lang w:val="el-GR"/>
              </w:rPr>
            </w:pPr>
          </w:p>
          <w:p w:rsidR="00EA38FE" w:rsidRPr="00EA38FE" w:rsidRDefault="00EA38FE" w:rsidP="00EA38FE">
            <w:pPr>
              <w:spacing w:before="102"/>
              <w:jc w:val="both"/>
              <w:rPr>
                <w:rFonts w:ascii="Arial" w:hAnsi="Arial" w:cs="Arial"/>
                <w:sz w:val="24"/>
                <w:szCs w:val="24"/>
                <w:lang w:val="el-GR"/>
              </w:rPr>
            </w:pPr>
            <w:r w:rsidRPr="00EA38FE">
              <w:rPr>
                <w:rFonts w:ascii="Arial" w:hAnsi="Arial" w:cs="Arial"/>
                <w:lang w:val="el-GR"/>
              </w:rPr>
              <w:t xml:space="preserve">1. Εγκρίνει την κατεπείγουσα </w:t>
            </w:r>
            <w:r w:rsidRPr="00EA38FE">
              <w:rPr>
                <w:rFonts w:ascii="Arial" w:hAnsi="Arial" w:cs="Arial"/>
                <w:color w:val="000000"/>
                <w:lang w:val="el-GR"/>
              </w:rPr>
              <w:t xml:space="preserve">ανάγκη που προέκυψε λόγω </w:t>
            </w:r>
            <w:r w:rsidRPr="00EA38FE">
              <w:rPr>
                <w:rFonts w:ascii="Arial" w:hAnsi="Arial" w:cs="Arial"/>
                <w:lang w:val="el-GR"/>
              </w:rPr>
              <w:t xml:space="preserve"> </w:t>
            </w:r>
            <w:r w:rsidRPr="00EA38FE">
              <w:rPr>
                <w:rFonts w:ascii="Arial" w:hAnsi="Arial" w:cs="Arial"/>
                <w:color w:val="000000"/>
                <w:lang w:val="el-GR"/>
              </w:rPr>
              <w:t>των έκτακτων συνθηκών, συχνές μεταβολές στην τάση του ηλεκτρικού ρεύματος, με συνέπεια να προκληθεί ζημιά, στο αντλιοστάσιο ύδρευσης της Τ.Κ.  Αγ. Δημητρίου στη θέση  «Γύφτισσα» το οποίο  χρήζει άμεσης ανάγκης επισκευής διότι  το αντλιοστάσιο αποτελεί την βασική μονάδα υδροδότησης των Τ.Κ. Αγ. Δημητρίου-Καρυάς και του οικισμού Μαυρόγειας.</w:t>
            </w:r>
          </w:p>
          <w:p w:rsidR="00EA38FE" w:rsidRPr="0042207C" w:rsidRDefault="00EA38FE" w:rsidP="00EA38FE">
            <w:pPr>
              <w:spacing w:before="102" w:after="198"/>
              <w:jc w:val="both"/>
              <w:rPr>
                <w:rFonts w:ascii="Arial" w:hAnsi="Arial" w:cs="Arial"/>
                <w:b/>
                <w:bCs/>
                <w:sz w:val="22"/>
                <w:szCs w:val="22"/>
                <w:lang w:val="el-GR"/>
              </w:rPr>
            </w:pPr>
            <w:r w:rsidRPr="00EA38FE">
              <w:rPr>
                <w:rFonts w:ascii="Arial" w:hAnsi="Arial" w:cs="Arial"/>
                <w:lang w:val="el-GR"/>
              </w:rPr>
              <w:t>2.Εγκρίνει την συζήτηση του θέματος που αφορά την: «Έκτακτη ανάθεση με διαπραγμάτευση της προμήθειας  για την  επισκευή αντλιοστασίου ύδρευσης της Τ.Κ. Αγ. Δημητρίου στη θέση « Γύφτισσα» , με τίτλο: «</w:t>
            </w:r>
            <w:r w:rsidRPr="00EA38FE">
              <w:rPr>
                <w:rFonts w:ascii="Arial" w:hAnsi="Arial" w:cs="Arial"/>
                <w:b/>
                <w:sz w:val="16"/>
                <w:szCs w:val="16"/>
                <w:lang w:val="el-GR"/>
              </w:rPr>
              <w:t>ΑΝΤΛΙΕΣ-ΜΟΤΕΡ-ΛΟΙΠΟΣ ΠΑΓΙΟΣ ΕΞΟΠΛΙΣΜΟΣ ΕΓΚΑΤΑΣΤΑΣΕΩΝ ΥΔΡΕΥΣΗΣ ( ΧΡΗΜ: ΚΑΠ ΕΠΕΝΔΥΣΕΩΝ 2021 38.511,92 ΕΥΡΩ &amp; ΙΔΙΟΙ ΠΟΡΟΙ ΥΔΡΕΥΣΗΣ 24.800 ΕΥΡΩ)ΜΕ ΦΠΑ 24%</w:t>
            </w:r>
            <w:r w:rsidRPr="00EA38FE">
              <w:rPr>
                <w:rFonts w:ascii="Arial" w:hAnsi="Arial" w:cs="Arial"/>
                <w:lang w:val="el-GR"/>
              </w:rPr>
              <w:t>».</w:t>
            </w:r>
          </w:p>
        </w:tc>
      </w:tr>
      <w:tr w:rsidR="00FA3C88" w:rsidRPr="00EA38FE" w:rsidTr="00EA38FE">
        <w:trPr>
          <w:trHeight w:val="373"/>
        </w:trPr>
        <w:tc>
          <w:tcPr>
            <w:tcW w:w="675" w:type="dxa"/>
            <w:shd w:val="clear" w:color="auto" w:fill="FFFFFF"/>
          </w:tcPr>
          <w:p w:rsidR="00FA3C88" w:rsidRPr="0078182B" w:rsidRDefault="00FA3C88" w:rsidP="006D61B4">
            <w:pPr>
              <w:pStyle w:val="a3"/>
              <w:jc w:val="center"/>
              <w:rPr>
                <w:rFonts w:cs="Arial"/>
                <w:bCs/>
                <w:lang w:val="el-GR"/>
              </w:rPr>
            </w:pPr>
            <w:r>
              <w:rPr>
                <w:rFonts w:cs="Arial"/>
                <w:bCs/>
                <w:lang w:val="el-GR"/>
              </w:rPr>
              <w:lastRenderedPageBreak/>
              <w:t>2.</w:t>
            </w:r>
          </w:p>
        </w:tc>
        <w:tc>
          <w:tcPr>
            <w:tcW w:w="1276" w:type="dxa"/>
            <w:shd w:val="clear" w:color="auto" w:fill="FFFFFF"/>
          </w:tcPr>
          <w:p w:rsidR="00FA3C88" w:rsidRPr="0078182B" w:rsidRDefault="00FA3C88" w:rsidP="006D61B4">
            <w:pPr>
              <w:pStyle w:val="a3"/>
              <w:jc w:val="center"/>
              <w:rPr>
                <w:rFonts w:cs="Arial"/>
                <w:bCs/>
                <w:lang w:val="el-GR"/>
              </w:rPr>
            </w:pPr>
            <w:r>
              <w:rPr>
                <w:rFonts w:cs="Arial"/>
                <w:bCs/>
                <w:lang w:val="el-GR"/>
              </w:rPr>
              <w:t>2.</w:t>
            </w:r>
          </w:p>
        </w:tc>
        <w:tc>
          <w:tcPr>
            <w:tcW w:w="5103" w:type="dxa"/>
            <w:shd w:val="clear" w:color="auto" w:fill="FFFFFF"/>
          </w:tcPr>
          <w:p w:rsidR="00FA3C88" w:rsidRPr="005B6DB1" w:rsidRDefault="00FA3C88" w:rsidP="006C57C7">
            <w:pPr>
              <w:spacing w:after="60"/>
              <w:jc w:val="both"/>
              <w:rPr>
                <w:rFonts w:ascii="Arial" w:hAnsi="Arial" w:cs="Arial"/>
                <w:b/>
                <w:lang w:val="el-GR"/>
              </w:rPr>
            </w:pPr>
            <w:r>
              <w:rPr>
                <w:rFonts w:ascii="Arial" w:hAnsi="Arial" w:cs="Arial"/>
                <w:lang w:val="el-GR"/>
              </w:rPr>
              <w:t>Έ</w:t>
            </w:r>
            <w:r w:rsidRPr="00FA3C88">
              <w:rPr>
                <w:rFonts w:ascii="Arial" w:hAnsi="Arial" w:cs="Arial"/>
                <w:lang w:val="el-GR"/>
              </w:rPr>
              <w:t>κτακτη</w:t>
            </w:r>
            <w:r>
              <w:rPr>
                <w:rFonts w:ascii="Arial" w:hAnsi="Arial" w:cs="Arial"/>
                <w:lang w:val="el-GR"/>
              </w:rPr>
              <w:t xml:space="preserve"> </w:t>
            </w:r>
            <w:r w:rsidR="00577D71" w:rsidRPr="007C3CE3">
              <w:rPr>
                <w:rFonts w:ascii="Arial" w:hAnsi="Arial" w:cs="Arial"/>
                <w:lang w:val="el-GR"/>
              </w:rPr>
              <w:t>ανάθεση με διαπραγμάτευση</w:t>
            </w:r>
            <w:r w:rsidR="00577D71">
              <w:rPr>
                <w:rFonts w:ascii="Arial" w:hAnsi="Arial" w:cs="Arial"/>
                <w:lang w:val="el-GR"/>
              </w:rPr>
              <w:t xml:space="preserve"> της προμήθειας  για την </w:t>
            </w:r>
            <w:r w:rsidR="00577D71" w:rsidRPr="007C3CE3">
              <w:rPr>
                <w:rFonts w:ascii="Arial" w:hAnsi="Arial" w:cs="Arial"/>
                <w:lang w:val="el-GR"/>
              </w:rPr>
              <w:t xml:space="preserve"> </w:t>
            </w:r>
            <w:r>
              <w:rPr>
                <w:rFonts w:ascii="Arial" w:hAnsi="Arial" w:cs="Arial"/>
                <w:lang w:val="el-GR"/>
              </w:rPr>
              <w:t>επισκευή αντλιοστασίου ύδρευσης της Τ.</w:t>
            </w:r>
            <w:r w:rsidR="00577D71">
              <w:rPr>
                <w:rFonts w:ascii="Arial" w:hAnsi="Arial" w:cs="Arial"/>
                <w:lang w:val="el-GR"/>
              </w:rPr>
              <w:t>Κ</w:t>
            </w:r>
            <w:r>
              <w:rPr>
                <w:rFonts w:ascii="Arial" w:hAnsi="Arial" w:cs="Arial"/>
                <w:lang w:val="el-GR"/>
              </w:rPr>
              <w:t>. Αγ. Δημητρίου στη θέση « Γύφτισσα» , με τίτλο: «</w:t>
            </w:r>
            <w:r w:rsidR="006C57C7" w:rsidRPr="006C57C7">
              <w:rPr>
                <w:rFonts w:ascii="Arial" w:hAnsi="Arial" w:cs="Arial"/>
                <w:b/>
                <w:sz w:val="16"/>
                <w:szCs w:val="16"/>
                <w:lang w:val="el-GR"/>
              </w:rPr>
              <w:t>ΑΝΤΛΙΕΣ-ΜΟΤΕΡ-ΛΟΙΠΟΣ ΠΑΓΙΟΣ ΕΞΟΠΛΙΣΜΟΣ ΕΓΚΑΤΑΣΤΑΣΕΩΝ ΥΔΡΕΥΣΗΣ ( ΧΡΗΜ: ΚΑΠ ΕΠΕΝΔΥΣΕΩΝ 2021</w:t>
            </w:r>
            <w:r w:rsidR="006C57C7">
              <w:rPr>
                <w:rFonts w:ascii="Arial" w:hAnsi="Arial" w:cs="Arial"/>
                <w:b/>
                <w:sz w:val="16"/>
                <w:szCs w:val="16"/>
                <w:lang w:val="el-GR"/>
              </w:rPr>
              <w:t xml:space="preserve"> </w:t>
            </w:r>
            <w:r w:rsidR="006C57C7" w:rsidRPr="006C57C7">
              <w:rPr>
                <w:rFonts w:ascii="Arial" w:hAnsi="Arial" w:cs="Arial"/>
                <w:b/>
                <w:sz w:val="16"/>
                <w:szCs w:val="16"/>
                <w:lang w:val="el-GR"/>
              </w:rPr>
              <w:t>38.511,92 ΕΥΡΩ &amp; ΙΔΙΟΙ ΠΟΡΟΙ ΥΔΡΕΥΣΗΣ 24.800 ΕΥΡΩ)ΜΕ ΦΠΑ 24%</w:t>
            </w:r>
            <w:r>
              <w:rPr>
                <w:rFonts w:ascii="Arial" w:hAnsi="Arial" w:cs="Arial"/>
                <w:lang w:val="el-GR"/>
              </w:rPr>
              <w:t>»</w:t>
            </w:r>
            <w:r w:rsidR="005B6DB1" w:rsidRPr="005B6DB1">
              <w:rPr>
                <w:rFonts w:ascii="Arial" w:hAnsi="Arial" w:cs="Arial"/>
                <w:lang w:val="el-GR"/>
              </w:rPr>
              <w:t>.</w:t>
            </w:r>
          </w:p>
        </w:tc>
        <w:tc>
          <w:tcPr>
            <w:tcW w:w="6946" w:type="dxa"/>
            <w:shd w:val="clear" w:color="auto" w:fill="FFFFFF"/>
          </w:tcPr>
          <w:p w:rsidR="00FA3C88" w:rsidRDefault="00577D71" w:rsidP="00577D71">
            <w:pPr>
              <w:spacing w:before="100" w:beforeAutospacing="1" w:after="198"/>
              <w:jc w:val="both"/>
              <w:rPr>
                <w:rFonts w:ascii="Arial" w:hAnsi="Arial" w:cs="Arial"/>
                <w:b/>
                <w:bCs/>
                <w:sz w:val="22"/>
                <w:szCs w:val="22"/>
                <w:lang w:val="el-GR"/>
              </w:rPr>
            </w:pPr>
            <w:r>
              <w:rPr>
                <w:rFonts w:ascii="Arial" w:hAnsi="Arial" w:cs="Arial"/>
                <w:b/>
                <w:bCs/>
                <w:sz w:val="22"/>
                <w:szCs w:val="22"/>
                <w:lang w:val="el-GR"/>
              </w:rPr>
              <w:t>106/2021</w:t>
            </w:r>
          </w:p>
          <w:p w:rsidR="00EA38FE" w:rsidRPr="003443E1" w:rsidRDefault="00EA38FE" w:rsidP="00EA38FE">
            <w:pPr>
              <w:pStyle w:val="a5"/>
              <w:numPr>
                <w:ilvl w:val="0"/>
                <w:numId w:val="12"/>
              </w:numPr>
              <w:tabs>
                <w:tab w:val="left" w:pos="3969"/>
              </w:tabs>
              <w:spacing w:before="45" w:after="198" w:line="240" w:lineRule="auto"/>
              <w:jc w:val="both"/>
              <w:rPr>
                <w:sz w:val="20"/>
                <w:szCs w:val="20"/>
              </w:rPr>
            </w:pPr>
            <w:r w:rsidRPr="003443E1">
              <w:rPr>
                <w:rFonts w:ascii="Arial" w:hAnsi="Arial" w:cs="Arial"/>
                <w:color w:val="000000"/>
                <w:sz w:val="20"/>
                <w:szCs w:val="20"/>
              </w:rPr>
              <w:t xml:space="preserve">Εγκρίνει την αριθ. </w:t>
            </w:r>
            <w:r w:rsidRPr="00363CAC">
              <w:rPr>
                <w:rFonts w:ascii="Arial" w:hAnsi="Arial" w:cs="Arial"/>
                <w:sz w:val="20"/>
                <w:szCs w:val="20"/>
              </w:rPr>
              <w:t xml:space="preserve">55/2021 μελέτη </w:t>
            </w:r>
            <w:r w:rsidRPr="003443E1">
              <w:rPr>
                <w:rFonts w:ascii="Arial" w:hAnsi="Arial" w:cs="Arial"/>
                <w:sz w:val="20"/>
                <w:szCs w:val="20"/>
              </w:rPr>
              <w:t xml:space="preserve">της Τεχνικής Υπηρεσίας του Δήμου </w:t>
            </w:r>
            <w:r>
              <w:rPr>
                <w:rFonts w:ascii="Arial" w:hAnsi="Arial" w:cs="Arial"/>
                <w:sz w:val="20"/>
                <w:szCs w:val="20"/>
              </w:rPr>
              <w:t xml:space="preserve"> που αφορά την προμήθεια για την Ε</w:t>
            </w:r>
            <w:r w:rsidRPr="003443E1">
              <w:rPr>
                <w:rFonts w:ascii="Arial" w:hAnsi="Arial" w:cs="Arial"/>
                <w:sz w:val="20"/>
                <w:szCs w:val="20"/>
              </w:rPr>
              <w:t>πισκευή αντλιοστασίου ύδρευσης της Τ.Κ. Αγ. Δημητρίου στη θέση «Γύφτισσα», με τίτλο: «</w:t>
            </w:r>
            <w:r w:rsidRPr="00777783">
              <w:rPr>
                <w:rFonts w:ascii="Arial" w:hAnsi="Arial" w:cs="Arial"/>
                <w:b/>
                <w:sz w:val="16"/>
                <w:szCs w:val="16"/>
              </w:rPr>
              <w:t>ΑΝΤΛΙΕΣ-ΜΟΤΕΡ-ΛΟΙΠΟΣ ΠΑΓΙΟΣ ΕΞΟΠΛΙΣΜΟΣ ΕΓΚΑΤΑΣΤΑΣΕΩΝ ΥΔΡΕΥΣΗΣ ( ΧΡΗΜ: ΚΑΠ ΕΠΕΝΔΥΣΕΩΝ 202138.511,92 ΕΥΡΩ &amp; ΙΔΙΟΙ ΠΟΡΟΙ ΥΔΡΕΥΣΗΣ 24.800 ΕΥΡΩ)ΜΕ ΦΠΑ 24%»</w:t>
            </w:r>
            <w:r w:rsidRPr="003443E1">
              <w:rPr>
                <w:rFonts w:ascii="Arial" w:hAnsi="Arial" w:cs="Arial"/>
                <w:sz w:val="20"/>
                <w:szCs w:val="20"/>
              </w:rPr>
              <w:t xml:space="preserve"> , ποσού </w:t>
            </w:r>
            <w:r w:rsidRPr="003443E1">
              <w:rPr>
                <w:rFonts w:ascii="Arial" w:hAnsi="Arial" w:cs="Arial"/>
                <w:b/>
                <w:sz w:val="20"/>
                <w:szCs w:val="20"/>
              </w:rPr>
              <w:t>38.511,92</w:t>
            </w:r>
            <w:r w:rsidRPr="003443E1">
              <w:rPr>
                <w:rFonts w:ascii="Arial" w:hAnsi="Arial" w:cs="Arial"/>
                <w:sz w:val="20"/>
                <w:szCs w:val="20"/>
              </w:rPr>
              <w:t xml:space="preserve"> με ΦΠΑ 24%.</w:t>
            </w:r>
          </w:p>
          <w:p w:rsidR="00EA38FE" w:rsidRPr="00512EAB" w:rsidRDefault="00EA38FE" w:rsidP="00EA38FE">
            <w:pPr>
              <w:pStyle w:val="a5"/>
              <w:numPr>
                <w:ilvl w:val="0"/>
                <w:numId w:val="12"/>
              </w:numPr>
              <w:tabs>
                <w:tab w:val="left" w:pos="3969"/>
              </w:tabs>
              <w:spacing w:before="45" w:after="198" w:line="240" w:lineRule="auto"/>
              <w:jc w:val="both"/>
              <w:rPr>
                <w:rFonts w:ascii="Arial" w:eastAsia="Times New Roman" w:hAnsi="Arial" w:cs="Arial"/>
                <w:sz w:val="20"/>
                <w:szCs w:val="20"/>
                <w:lang w:eastAsia="el-GR"/>
              </w:rPr>
            </w:pPr>
            <w:r w:rsidRPr="00512EAB">
              <w:rPr>
                <w:rFonts w:ascii="Arial" w:hAnsi="Arial" w:cs="Arial"/>
                <w:color w:val="000000"/>
                <w:sz w:val="20"/>
                <w:szCs w:val="20"/>
              </w:rPr>
              <w:t xml:space="preserve">Εγκρίνει και αναθέτει </w:t>
            </w:r>
            <w:r w:rsidRPr="00512EAB">
              <w:rPr>
                <w:rFonts w:ascii="Arial" w:hAnsi="Arial" w:cs="Arial"/>
                <w:sz w:val="20"/>
                <w:szCs w:val="20"/>
              </w:rPr>
              <w:t>με την διαδικασία της διαπραγμάτευσης</w:t>
            </w:r>
            <w:r w:rsidRPr="00512EAB">
              <w:rPr>
                <w:rFonts w:ascii="Arial" w:hAnsi="Arial" w:cs="Arial"/>
                <w:color w:val="000000"/>
                <w:sz w:val="20"/>
                <w:szCs w:val="20"/>
              </w:rPr>
              <w:t xml:space="preserve"> την </w:t>
            </w:r>
            <w:r w:rsidRPr="00512EAB">
              <w:rPr>
                <w:rFonts w:ascii="Arial" w:hAnsi="Arial" w:cs="Arial"/>
                <w:sz w:val="20"/>
                <w:szCs w:val="20"/>
              </w:rPr>
              <w:t>έκτακτη προμήθεια  με τίτλο: «</w:t>
            </w:r>
            <w:r w:rsidRPr="00777783">
              <w:rPr>
                <w:rFonts w:ascii="Arial" w:hAnsi="Arial" w:cs="Arial"/>
                <w:b/>
                <w:sz w:val="16"/>
                <w:szCs w:val="16"/>
              </w:rPr>
              <w:t>ΑΝΤΛΙΕΣ-ΜΟΤΕΡ-ΛΟΙΠΟΣ ΠΑΓΙΟΣ ΕΞΟΠΛΙΣΜΟΣ ΕΓΚΑΤΑΣΤΑΣΕΩΝ ΥΔΡΕΥΣΗΣ ( ΧΡΗΜ: ΚΑΠ ΕΠΕΝΔΥΣΕΩΝ 2021</w:t>
            </w:r>
            <w:r>
              <w:rPr>
                <w:rFonts w:ascii="Arial" w:hAnsi="Arial" w:cs="Arial"/>
                <w:b/>
                <w:sz w:val="16"/>
                <w:szCs w:val="16"/>
              </w:rPr>
              <w:t xml:space="preserve"> </w:t>
            </w:r>
            <w:r w:rsidRPr="00777783">
              <w:rPr>
                <w:rFonts w:ascii="Arial" w:hAnsi="Arial" w:cs="Arial"/>
                <w:b/>
                <w:sz w:val="16"/>
                <w:szCs w:val="16"/>
              </w:rPr>
              <w:t>38.511,92 ΕΥΡΩ &amp; ΙΔΙΟΙ ΠΟΡΟΙ ΥΔΡΕΥΣΗΣ 24.800 ΕΥΡΩ)ΜΕ ΦΠΑ 24%»</w:t>
            </w:r>
            <w:r w:rsidRPr="00512EAB">
              <w:rPr>
                <w:rFonts w:ascii="Arial" w:hAnsi="Arial" w:cs="Arial"/>
                <w:sz w:val="20"/>
                <w:szCs w:val="20"/>
              </w:rPr>
              <w:t xml:space="preserve">, </w:t>
            </w:r>
            <w:r w:rsidRPr="00512EAB">
              <w:rPr>
                <w:rFonts w:ascii="Arial" w:eastAsia="Times New Roman" w:hAnsi="Arial" w:cs="Arial"/>
                <w:sz w:val="20"/>
                <w:szCs w:val="20"/>
                <w:lang w:eastAsia="el-GR"/>
              </w:rPr>
              <w:t xml:space="preserve">στην </w:t>
            </w:r>
            <w:r w:rsidRPr="00512EAB">
              <w:rPr>
                <w:rFonts w:ascii="Arial" w:hAnsi="Arial" w:cs="Arial"/>
                <w:b/>
                <w:sz w:val="20"/>
                <w:szCs w:val="20"/>
                <w:lang w:val="en-US"/>
              </w:rPr>
              <w:t>LAMDA</w:t>
            </w:r>
            <w:r w:rsidRPr="00512EAB">
              <w:rPr>
                <w:rFonts w:ascii="Arial" w:hAnsi="Arial" w:cs="Arial"/>
                <w:b/>
                <w:sz w:val="20"/>
                <w:szCs w:val="20"/>
              </w:rPr>
              <w:t xml:space="preserve"> </w:t>
            </w:r>
            <w:r w:rsidRPr="00512EAB">
              <w:rPr>
                <w:rFonts w:ascii="Arial" w:hAnsi="Arial" w:cs="Arial"/>
                <w:b/>
                <w:sz w:val="20"/>
                <w:szCs w:val="20"/>
                <w:lang w:val="en-US"/>
              </w:rPr>
              <w:t>ERGON</w:t>
            </w:r>
            <w:r w:rsidRPr="00512EAB">
              <w:rPr>
                <w:rFonts w:ascii="Arial" w:hAnsi="Arial" w:cs="Arial"/>
                <w:b/>
                <w:sz w:val="20"/>
                <w:szCs w:val="20"/>
              </w:rPr>
              <w:t xml:space="preserve"> </w:t>
            </w:r>
            <w:r w:rsidRPr="00512EAB">
              <w:rPr>
                <w:rFonts w:ascii="Arial" w:hAnsi="Arial" w:cs="Arial"/>
                <w:b/>
                <w:sz w:val="20"/>
                <w:szCs w:val="20"/>
                <w:lang w:val="en-US"/>
              </w:rPr>
              <w:t>E</w:t>
            </w:r>
            <w:r w:rsidRPr="00512EAB">
              <w:rPr>
                <w:rFonts w:ascii="Arial" w:hAnsi="Arial" w:cs="Arial"/>
                <w:b/>
                <w:sz w:val="20"/>
                <w:szCs w:val="20"/>
              </w:rPr>
              <w:t>.</w:t>
            </w:r>
            <w:r w:rsidRPr="00512EAB">
              <w:rPr>
                <w:rFonts w:ascii="Arial" w:hAnsi="Arial" w:cs="Arial"/>
                <w:b/>
                <w:sz w:val="20"/>
                <w:szCs w:val="20"/>
                <w:lang w:val="en-US"/>
              </w:rPr>
              <w:t>E</w:t>
            </w:r>
            <w:r w:rsidRPr="00512EAB">
              <w:rPr>
                <w:rFonts w:ascii="Arial" w:hAnsi="Arial" w:cs="Arial"/>
                <w:b/>
                <w:sz w:val="20"/>
                <w:szCs w:val="20"/>
              </w:rPr>
              <w:t xml:space="preserve">. </w:t>
            </w:r>
            <w:r w:rsidRPr="00512EAB">
              <w:rPr>
                <w:rFonts w:ascii="Arial" w:eastAsia="Times New Roman" w:hAnsi="Arial" w:cs="Arial"/>
                <w:color w:val="000000"/>
                <w:sz w:val="18"/>
                <w:szCs w:val="20"/>
                <w:lang w:eastAsia="el-GR"/>
              </w:rPr>
              <w:t>,</w:t>
            </w:r>
            <w:r w:rsidRPr="00512EAB">
              <w:rPr>
                <w:rFonts w:ascii="Arial" w:hAnsi="Arial" w:cs="Arial"/>
                <w:sz w:val="20"/>
                <w:szCs w:val="20"/>
              </w:rPr>
              <w:t xml:space="preserve"> </w:t>
            </w:r>
            <w:r>
              <w:rPr>
                <w:rFonts w:ascii="Arial" w:hAnsi="Arial" w:cs="Arial"/>
                <w:sz w:val="20"/>
                <w:szCs w:val="20"/>
              </w:rPr>
              <w:t xml:space="preserve">η οποία </w:t>
            </w:r>
            <w:r w:rsidRPr="00512EAB">
              <w:rPr>
                <w:rFonts w:ascii="Arial" w:hAnsi="Arial" w:cs="Arial"/>
                <w:sz w:val="20"/>
                <w:szCs w:val="20"/>
              </w:rPr>
              <w:t>προσέφερε έκπτωση 4%</w:t>
            </w:r>
            <w:r>
              <w:rPr>
                <w:rFonts w:ascii="Arial" w:hAnsi="Arial" w:cs="Arial"/>
                <w:sz w:val="20"/>
                <w:szCs w:val="20"/>
              </w:rPr>
              <w:t xml:space="preserve">, </w:t>
            </w:r>
            <w:r w:rsidRPr="00512EAB">
              <w:rPr>
                <w:rFonts w:ascii="Arial" w:hAnsi="Arial" w:cs="Arial"/>
                <w:sz w:val="20"/>
                <w:szCs w:val="20"/>
              </w:rPr>
              <w:t xml:space="preserve"> με  συνολικό ποσό </w:t>
            </w:r>
            <w:r w:rsidRPr="00512EAB">
              <w:rPr>
                <w:rFonts w:ascii="Arial" w:hAnsi="Arial" w:cs="Arial"/>
                <w:b/>
                <w:color w:val="000000"/>
                <w:sz w:val="20"/>
                <w:szCs w:val="20"/>
              </w:rPr>
              <w:t>36.971,44€</w:t>
            </w:r>
            <w:r w:rsidRPr="00512EAB">
              <w:rPr>
                <w:rFonts w:ascii="Arial" w:hAnsi="Arial" w:cs="Arial"/>
                <w:color w:val="000000"/>
                <w:sz w:val="20"/>
                <w:szCs w:val="20"/>
              </w:rPr>
              <w:t xml:space="preserve"> </w:t>
            </w:r>
            <w:r w:rsidRPr="00512EAB">
              <w:rPr>
                <w:rFonts w:ascii="Arial" w:hAnsi="Arial" w:cs="Arial"/>
                <w:sz w:val="20"/>
                <w:szCs w:val="20"/>
              </w:rPr>
              <w:t>με ΦΠΑ 24%</w:t>
            </w:r>
            <w:r w:rsidRPr="00512EAB">
              <w:rPr>
                <w:rFonts w:ascii="Arial" w:hAnsi="Arial" w:cs="Arial"/>
                <w:color w:val="000000"/>
                <w:sz w:val="20"/>
                <w:szCs w:val="20"/>
              </w:rPr>
              <w:t>,</w:t>
            </w:r>
            <w:r w:rsidRPr="00512EAB">
              <w:rPr>
                <w:rFonts w:ascii="Arial" w:hAnsi="Arial" w:cs="Arial"/>
                <w:sz w:val="20"/>
                <w:szCs w:val="20"/>
              </w:rPr>
              <w:t xml:space="preserve">επί των τιμών της μελέτης. </w:t>
            </w:r>
          </w:p>
          <w:p w:rsidR="00EA38FE" w:rsidRPr="003443E1" w:rsidRDefault="00EA38FE" w:rsidP="00EA38FE">
            <w:pPr>
              <w:pStyle w:val="a5"/>
              <w:numPr>
                <w:ilvl w:val="0"/>
                <w:numId w:val="12"/>
              </w:numPr>
              <w:jc w:val="both"/>
              <w:rPr>
                <w:rFonts w:ascii="Arial" w:eastAsia="Times New Roman" w:hAnsi="Arial" w:cs="Arial"/>
                <w:sz w:val="20"/>
                <w:szCs w:val="20"/>
                <w:lang w:eastAsia="el-GR"/>
              </w:rPr>
            </w:pPr>
            <w:r w:rsidRPr="003443E1">
              <w:rPr>
                <w:rFonts w:ascii="Arial" w:eastAsia="Times New Roman" w:hAnsi="Arial" w:cs="Arial"/>
                <w:sz w:val="20"/>
                <w:szCs w:val="20"/>
                <w:lang w:eastAsia="el-GR"/>
              </w:rPr>
              <w:t>Την εγγραφή στον προϋπολογισμό οικ. Έτους 2021, της δαπάνης</w:t>
            </w:r>
            <w:r>
              <w:rPr>
                <w:rFonts w:ascii="Arial" w:eastAsia="Times New Roman" w:hAnsi="Arial" w:cs="Arial"/>
                <w:sz w:val="20"/>
                <w:szCs w:val="20"/>
                <w:lang w:eastAsia="el-GR"/>
              </w:rPr>
              <w:t xml:space="preserve"> ποσού </w:t>
            </w:r>
            <w:r w:rsidRPr="00777783">
              <w:rPr>
                <w:rFonts w:ascii="Arial" w:eastAsia="Times New Roman" w:hAnsi="Arial" w:cs="Arial"/>
                <w:b/>
                <w:sz w:val="20"/>
                <w:szCs w:val="20"/>
                <w:lang w:eastAsia="el-GR"/>
              </w:rPr>
              <w:t>38.511,92</w:t>
            </w:r>
            <w:r>
              <w:rPr>
                <w:rFonts w:ascii="Arial" w:eastAsia="Times New Roman" w:hAnsi="Arial" w:cs="Arial"/>
                <w:sz w:val="20"/>
                <w:szCs w:val="20"/>
                <w:lang w:eastAsia="el-GR"/>
              </w:rPr>
              <w:t>€</w:t>
            </w:r>
            <w:r w:rsidRPr="003443E1">
              <w:rPr>
                <w:rFonts w:ascii="Arial" w:eastAsia="Times New Roman" w:hAnsi="Arial" w:cs="Arial"/>
                <w:sz w:val="20"/>
                <w:szCs w:val="20"/>
                <w:lang w:eastAsia="el-GR"/>
              </w:rPr>
              <w:t xml:space="preserve"> στον </w:t>
            </w:r>
            <w:r w:rsidRPr="00AA7474">
              <w:rPr>
                <w:rFonts w:ascii="Arial" w:eastAsia="Times New Roman" w:hAnsi="Arial" w:cs="Arial"/>
                <w:sz w:val="20"/>
                <w:szCs w:val="20"/>
                <w:lang w:eastAsia="el-GR"/>
              </w:rPr>
              <w:t>Κ.Α.</w:t>
            </w:r>
            <w:r w:rsidRPr="00AA7474">
              <w:rPr>
                <w:rFonts w:ascii="Arial" w:hAnsi="Arial" w:cs="Arial"/>
                <w:sz w:val="20"/>
                <w:szCs w:val="20"/>
              </w:rPr>
              <w:t xml:space="preserve"> 25</w:t>
            </w:r>
            <w:r>
              <w:rPr>
                <w:rFonts w:ascii="Arial" w:hAnsi="Arial" w:cs="Arial"/>
                <w:sz w:val="20"/>
                <w:szCs w:val="20"/>
              </w:rPr>
              <w:t>-</w:t>
            </w:r>
            <w:r w:rsidRPr="00AA7474">
              <w:rPr>
                <w:rFonts w:ascii="Arial" w:hAnsi="Arial" w:cs="Arial"/>
                <w:sz w:val="20"/>
                <w:szCs w:val="20"/>
              </w:rPr>
              <w:t>7135.0001</w:t>
            </w:r>
            <w:r w:rsidRPr="00777783">
              <w:rPr>
                <w:rFonts w:ascii="Arial" w:eastAsia="Times New Roman" w:hAnsi="Arial" w:cs="Arial"/>
                <w:sz w:val="20"/>
                <w:szCs w:val="20"/>
                <w:lang w:eastAsia="el-GR"/>
              </w:rPr>
              <w:t>,</w:t>
            </w:r>
            <w:r>
              <w:rPr>
                <w:rFonts w:ascii="Arial" w:eastAsia="Times New Roman" w:hAnsi="Arial" w:cs="Arial"/>
                <w:color w:val="C00000"/>
                <w:sz w:val="20"/>
                <w:szCs w:val="20"/>
                <w:lang w:eastAsia="el-GR"/>
              </w:rPr>
              <w:t xml:space="preserve"> </w:t>
            </w:r>
            <w:r w:rsidRPr="003443E1">
              <w:rPr>
                <w:rFonts w:ascii="Arial" w:eastAsia="Times New Roman" w:hAnsi="Arial" w:cs="Arial"/>
                <w:sz w:val="20"/>
                <w:szCs w:val="20"/>
                <w:lang w:eastAsia="el-GR"/>
              </w:rPr>
              <w:t xml:space="preserve">με </w:t>
            </w:r>
            <w:r>
              <w:rPr>
                <w:rFonts w:ascii="Arial" w:eastAsia="Times New Roman" w:hAnsi="Arial" w:cs="Arial"/>
                <w:sz w:val="20"/>
                <w:szCs w:val="20"/>
                <w:lang w:eastAsia="el-GR"/>
              </w:rPr>
              <w:t xml:space="preserve">μεταφορά πιστώσεων από τον ΚΑΕ 25-8224.0121 ποσού 20.000,00€ και από τον ΚΑΕ 25-7312.0147 ποσού 19.263,85€, </w:t>
            </w:r>
            <w:r w:rsidRPr="003443E1">
              <w:rPr>
                <w:rFonts w:ascii="Arial" w:eastAsia="Times New Roman" w:hAnsi="Arial" w:cs="Arial"/>
                <w:sz w:val="20"/>
                <w:szCs w:val="20"/>
                <w:lang w:eastAsia="el-GR"/>
              </w:rPr>
              <w:t>με αναμόρφωση, η οποία θα εγκριθεί υποχρεωτικά από το οικείο δημοτικό συμβούλιο, στην πρώτη μετά την ανάθεση συνεδρίασή του.</w:t>
            </w:r>
          </w:p>
          <w:p w:rsidR="00EA38FE" w:rsidRPr="0042207C" w:rsidRDefault="00EA38FE" w:rsidP="00EA38FE">
            <w:pPr>
              <w:spacing w:before="100" w:beforeAutospacing="1" w:line="360" w:lineRule="auto"/>
              <w:ind w:left="360"/>
              <w:contextualSpacing/>
              <w:jc w:val="both"/>
              <w:rPr>
                <w:rFonts w:ascii="Arial" w:hAnsi="Arial" w:cs="Arial"/>
                <w:b/>
                <w:bCs/>
                <w:sz w:val="22"/>
                <w:szCs w:val="22"/>
                <w:lang w:val="el-GR"/>
              </w:rPr>
            </w:pPr>
            <w:r w:rsidRPr="00EA38FE">
              <w:rPr>
                <w:rFonts w:ascii="Arial" w:eastAsia="Calibri" w:hAnsi="Arial" w:cs="Arial"/>
                <w:lang w:val="el-GR"/>
              </w:rPr>
              <w:t>4. Εξουσιοδοτεί την κ. Δήμαρχο για την υπογραφή της σχετικής σύμβασης.</w:t>
            </w:r>
          </w:p>
        </w:tc>
      </w:tr>
      <w:tr w:rsidR="00FA3C88" w:rsidRPr="00FA3C88" w:rsidTr="00EA38FE">
        <w:trPr>
          <w:trHeight w:val="373"/>
        </w:trPr>
        <w:tc>
          <w:tcPr>
            <w:tcW w:w="675" w:type="dxa"/>
            <w:shd w:val="clear" w:color="auto" w:fill="FFFFFF"/>
          </w:tcPr>
          <w:p w:rsidR="00FA3C88" w:rsidRPr="0078182B" w:rsidRDefault="00FA3C88" w:rsidP="006D61B4">
            <w:pPr>
              <w:pStyle w:val="a3"/>
              <w:jc w:val="center"/>
              <w:rPr>
                <w:rFonts w:cs="Arial"/>
                <w:bCs/>
                <w:lang w:val="el-GR"/>
              </w:rPr>
            </w:pPr>
          </w:p>
        </w:tc>
        <w:tc>
          <w:tcPr>
            <w:tcW w:w="1276" w:type="dxa"/>
            <w:shd w:val="clear" w:color="auto" w:fill="FFFFFF"/>
          </w:tcPr>
          <w:p w:rsidR="00FA3C88" w:rsidRPr="0078182B" w:rsidRDefault="00FA3C88" w:rsidP="006D61B4">
            <w:pPr>
              <w:pStyle w:val="a3"/>
              <w:jc w:val="center"/>
              <w:rPr>
                <w:rFonts w:cs="Arial"/>
                <w:bCs/>
                <w:lang w:val="el-GR"/>
              </w:rPr>
            </w:pPr>
          </w:p>
        </w:tc>
        <w:tc>
          <w:tcPr>
            <w:tcW w:w="5103" w:type="dxa"/>
            <w:shd w:val="clear" w:color="auto" w:fill="FFFFFF"/>
          </w:tcPr>
          <w:p w:rsidR="00FA3C88" w:rsidRPr="00C1083E" w:rsidRDefault="00FA3C88" w:rsidP="00951FB6">
            <w:pPr>
              <w:spacing w:after="60"/>
              <w:jc w:val="both"/>
              <w:rPr>
                <w:rFonts w:ascii="Arial" w:hAnsi="Arial" w:cs="Arial"/>
                <w:b/>
                <w:lang w:val="el-GR"/>
              </w:rPr>
            </w:pPr>
            <w:r w:rsidRPr="00C1083E">
              <w:rPr>
                <w:rFonts w:ascii="Arial" w:hAnsi="Arial" w:cs="Arial"/>
                <w:b/>
                <w:lang w:val="el-GR"/>
              </w:rPr>
              <w:t>ΗΜΕΡΗΣΙΑ ΔΙΑΤΑΞΗ</w:t>
            </w:r>
          </w:p>
        </w:tc>
        <w:tc>
          <w:tcPr>
            <w:tcW w:w="6946" w:type="dxa"/>
            <w:shd w:val="clear" w:color="auto" w:fill="FFFFFF"/>
          </w:tcPr>
          <w:p w:rsidR="00FA3C88" w:rsidRPr="0042207C" w:rsidRDefault="00FA3C88" w:rsidP="0078182B">
            <w:pPr>
              <w:spacing w:before="100" w:beforeAutospacing="1" w:after="198"/>
              <w:jc w:val="both"/>
              <w:rPr>
                <w:rFonts w:ascii="Arial" w:hAnsi="Arial" w:cs="Arial"/>
                <w:b/>
                <w:bCs/>
                <w:sz w:val="22"/>
                <w:szCs w:val="22"/>
                <w:lang w:val="el-GR"/>
              </w:rPr>
            </w:pPr>
          </w:p>
        </w:tc>
      </w:tr>
      <w:tr w:rsidR="00C1083E" w:rsidRPr="00EA38FE" w:rsidTr="00EA38FE">
        <w:trPr>
          <w:trHeight w:val="373"/>
        </w:trPr>
        <w:tc>
          <w:tcPr>
            <w:tcW w:w="675" w:type="dxa"/>
            <w:shd w:val="clear" w:color="auto" w:fill="FFFFFF"/>
          </w:tcPr>
          <w:p w:rsidR="00C1083E" w:rsidRPr="0078182B" w:rsidRDefault="00FA3C88" w:rsidP="000F28AD">
            <w:pPr>
              <w:pStyle w:val="a3"/>
              <w:jc w:val="center"/>
              <w:rPr>
                <w:rFonts w:cs="Arial"/>
                <w:bCs/>
                <w:lang w:val="el-GR"/>
              </w:rPr>
            </w:pPr>
            <w:r>
              <w:rPr>
                <w:rFonts w:cs="Arial"/>
                <w:bCs/>
                <w:lang w:val="el-GR"/>
              </w:rPr>
              <w:t>3</w:t>
            </w:r>
            <w:r w:rsidR="00C1083E">
              <w:rPr>
                <w:rFonts w:cs="Arial"/>
                <w:bCs/>
                <w:lang w:val="el-GR"/>
              </w:rPr>
              <w:t>.</w:t>
            </w:r>
          </w:p>
        </w:tc>
        <w:tc>
          <w:tcPr>
            <w:tcW w:w="1276" w:type="dxa"/>
            <w:shd w:val="clear" w:color="auto" w:fill="FFFFFF"/>
          </w:tcPr>
          <w:p w:rsidR="00C1083E" w:rsidRPr="0078182B" w:rsidRDefault="00C1083E" w:rsidP="000F28AD">
            <w:pPr>
              <w:pStyle w:val="a3"/>
              <w:jc w:val="center"/>
              <w:rPr>
                <w:rFonts w:cs="Arial"/>
                <w:bCs/>
                <w:lang w:val="el-GR"/>
              </w:rPr>
            </w:pPr>
            <w:r>
              <w:rPr>
                <w:rFonts w:cs="Arial"/>
                <w:bCs/>
                <w:lang w:val="el-GR"/>
              </w:rPr>
              <w:t>1.</w:t>
            </w:r>
          </w:p>
        </w:tc>
        <w:tc>
          <w:tcPr>
            <w:tcW w:w="5103" w:type="dxa"/>
            <w:shd w:val="clear" w:color="auto" w:fill="FFFFFF"/>
          </w:tcPr>
          <w:p w:rsidR="00C1083E" w:rsidRPr="00C1083E" w:rsidRDefault="00C1083E" w:rsidP="00C1083E">
            <w:pPr>
              <w:jc w:val="both"/>
              <w:rPr>
                <w:lang w:val="el-GR"/>
              </w:rPr>
            </w:pPr>
            <w:r w:rsidRPr="00C1083E">
              <w:rPr>
                <w:rFonts w:ascii="Arial" w:hAnsi="Arial" w:cs="Arial"/>
                <w:bCs/>
                <w:lang w:val="el-GR"/>
              </w:rPr>
              <w:t>Έγκριση έκθεσης αποτελεσμάτων εκτέλεσης Α΄ τριμήνου Προϋπολογισμού  έτους 2021.</w:t>
            </w:r>
          </w:p>
        </w:tc>
        <w:tc>
          <w:tcPr>
            <w:tcW w:w="6946" w:type="dxa"/>
            <w:shd w:val="clear" w:color="auto" w:fill="FFFFFF"/>
          </w:tcPr>
          <w:p w:rsidR="00C1083E" w:rsidRDefault="00E415DA" w:rsidP="00A97F79">
            <w:pPr>
              <w:jc w:val="both"/>
              <w:rPr>
                <w:rFonts w:ascii="Arial" w:hAnsi="Arial" w:cs="Arial"/>
                <w:b/>
                <w:bCs/>
                <w:sz w:val="22"/>
                <w:szCs w:val="22"/>
                <w:lang w:val="el-GR"/>
              </w:rPr>
            </w:pPr>
            <w:r>
              <w:rPr>
                <w:rFonts w:ascii="Arial" w:hAnsi="Arial" w:cs="Arial"/>
                <w:b/>
                <w:bCs/>
                <w:sz w:val="22"/>
                <w:szCs w:val="22"/>
                <w:lang w:val="el-GR"/>
              </w:rPr>
              <w:t>107</w:t>
            </w:r>
            <w:r w:rsidR="00C1083E" w:rsidRPr="00FA3C88">
              <w:rPr>
                <w:rFonts w:ascii="Arial" w:hAnsi="Arial" w:cs="Arial"/>
                <w:b/>
                <w:bCs/>
                <w:sz w:val="22"/>
                <w:szCs w:val="22"/>
                <w:lang w:val="el-GR"/>
              </w:rPr>
              <w:t>/2021</w:t>
            </w:r>
          </w:p>
          <w:p w:rsidR="00EA38FE" w:rsidRPr="008A0913" w:rsidRDefault="00EA38FE" w:rsidP="00EA38FE">
            <w:pPr>
              <w:pStyle w:val="a4"/>
              <w:ind w:left="426" w:firstLine="414"/>
              <w:jc w:val="both"/>
              <w:rPr>
                <w:rFonts w:cs="Arial"/>
                <w:u w:val="single"/>
              </w:rPr>
            </w:pPr>
            <w:r w:rsidRPr="008A0913">
              <w:rPr>
                <w:rFonts w:cs="Arial"/>
              </w:rPr>
              <w:t xml:space="preserve">                              </w:t>
            </w:r>
            <w:r w:rsidRPr="008A0913">
              <w:rPr>
                <w:rFonts w:cs="Arial"/>
                <w:u w:val="single"/>
              </w:rPr>
              <w:t xml:space="preserve">ΑΠΟΦΑΣΙΖΕΙ  </w:t>
            </w:r>
          </w:p>
          <w:p w:rsidR="00EA38FE" w:rsidRDefault="00EA38FE" w:rsidP="00EA38FE">
            <w:pPr>
              <w:pStyle w:val="a4"/>
              <w:ind w:left="426" w:firstLine="414"/>
              <w:jc w:val="both"/>
              <w:rPr>
                <w:rFonts w:cs="Arial"/>
                <w:u w:val="single"/>
              </w:rPr>
            </w:pPr>
          </w:p>
          <w:p w:rsidR="00EA38FE" w:rsidRPr="00EA38FE" w:rsidRDefault="00EA38FE" w:rsidP="00EA38FE">
            <w:pPr>
              <w:jc w:val="both"/>
              <w:rPr>
                <w:rFonts w:ascii="Arial" w:hAnsi="Arial" w:cs="Arial"/>
                <w:b/>
                <w:bCs/>
                <w:sz w:val="22"/>
                <w:szCs w:val="22"/>
                <w:lang w:val="el-GR"/>
              </w:rPr>
            </w:pPr>
            <w:r w:rsidRPr="00EA38FE">
              <w:rPr>
                <w:rFonts w:ascii="Arial" w:hAnsi="Arial" w:cs="Arial"/>
                <w:bCs/>
                <w:lang w:val="el-GR"/>
              </w:rPr>
              <w:t>Την έγκριση έκθεσης αποτελεσμάτων εκτέλεσης Α΄ τριμήνου Προϋπολογισμού  έτους 2021 καθώς και τους Πίνακες Νο 1 , Νο 2 , Νο 3</w:t>
            </w:r>
          </w:p>
        </w:tc>
      </w:tr>
      <w:tr w:rsidR="00C1083E" w:rsidRPr="00EA38FE" w:rsidTr="00EA38FE">
        <w:trPr>
          <w:trHeight w:val="1660"/>
        </w:trPr>
        <w:tc>
          <w:tcPr>
            <w:tcW w:w="675" w:type="dxa"/>
            <w:shd w:val="clear" w:color="auto" w:fill="FFFFFF"/>
          </w:tcPr>
          <w:p w:rsidR="00C1083E" w:rsidRPr="0078182B" w:rsidRDefault="001C6619" w:rsidP="000F28AD">
            <w:pPr>
              <w:pStyle w:val="a3"/>
              <w:jc w:val="center"/>
              <w:rPr>
                <w:rFonts w:cs="Arial"/>
                <w:bCs/>
                <w:lang w:val="el-GR"/>
              </w:rPr>
            </w:pPr>
            <w:r>
              <w:rPr>
                <w:rFonts w:cs="Arial"/>
                <w:bCs/>
                <w:lang w:val="el-GR"/>
              </w:rPr>
              <w:t>4</w:t>
            </w:r>
            <w:r w:rsidR="00C1083E">
              <w:rPr>
                <w:rFonts w:cs="Arial"/>
                <w:bCs/>
                <w:lang w:val="el-GR"/>
              </w:rPr>
              <w:t>.</w:t>
            </w:r>
          </w:p>
        </w:tc>
        <w:tc>
          <w:tcPr>
            <w:tcW w:w="1276" w:type="dxa"/>
            <w:shd w:val="clear" w:color="auto" w:fill="FFFFFF"/>
          </w:tcPr>
          <w:p w:rsidR="00C1083E" w:rsidRPr="0078182B" w:rsidRDefault="00C1083E" w:rsidP="000F28AD">
            <w:pPr>
              <w:pStyle w:val="a3"/>
              <w:jc w:val="center"/>
              <w:rPr>
                <w:rFonts w:cs="Arial"/>
                <w:bCs/>
                <w:lang w:val="el-GR"/>
              </w:rPr>
            </w:pPr>
            <w:r>
              <w:rPr>
                <w:rFonts w:cs="Arial"/>
                <w:bCs/>
                <w:lang w:val="el-GR"/>
              </w:rPr>
              <w:t>2.</w:t>
            </w:r>
          </w:p>
        </w:tc>
        <w:tc>
          <w:tcPr>
            <w:tcW w:w="5103" w:type="dxa"/>
            <w:shd w:val="clear" w:color="auto" w:fill="FFFFFF"/>
          </w:tcPr>
          <w:p w:rsidR="00C1083E" w:rsidRPr="001B1213" w:rsidRDefault="00C1083E" w:rsidP="00C1083E">
            <w:pPr>
              <w:jc w:val="both"/>
            </w:pPr>
            <w:r w:rsidRPr="00C1083E">
              <w:rPr>
                <w:rFonts w:ascii="Arial" w:eastAsia="SimSun" w:hAnsi="Arial" w:cs="Arial"/>
                <w:iCs/>
                <w:lang w:val="el-GR"/>
              </w:rPr>
              <w:t xml:space="preserve">Ορισμός  δικηγόρου για το χειρισμό της υπόθεσης </w:t>
            </w:r>
            <w:r w:rsidRPr="00C1083E">
              <w:rPr>
                <w:rFonts w:ascii="Arial" w:eastAsia="SimSun" w:hAnsi="Arial" w:cs="Arial"/>
                <w:lang w:val="el-GR"/>
              </w:rPr>
              <w:t xml:space="preserve">προσωρινής διαταγής  αναστολής  καταδιωκτικών μέτρων και κάθε αναγκαστικής εκτέλεσης εις βάρος της περιουσίας του πρώτου και δεύτερου αιτούντος (αριθμ. </w:t>
            </w:r>
            <w:r w:rsidRPr="001B1213">
              <w:rPr>
                <w:rFonts w:ascii="Arial" w:eastAsia="SimSun" w:hAnsi="Arial" w:cs="Arial"/>
              </w:rPr>
              <w:t xml:space="preserve">169/21 </w:t>
            </w:r>
            <w:proofErr w:type="spellStart"/>
            <w:r w:rsidRPr="001B1213">
              <w:rPr>
                <w:rFonts w:ascii="Arial" w:eastAsia="SimSun" w:hAnsi="Arial" w:cs="Arial"/>
              </w:rPr>
              <w:t>Έκθεση</w:t>
            </w:r>
            <w:proofErr w:type="spellEnd"/>
            <w:r w:rsidRPr="001B1213">
              <w:rPr>
                <w:rFonts w:ascii="Arial" w:eastAsia="SimSun" w:hAnsi="Arial" w:cs="Arial"/>
              </w:rPr>
              <w:t xml:space="preserve"> Κα</w:t>
            </w:r>
            <w:proofErr w:type="spellStart"/>
            <w:r w:rsidRPr="001B1213">
              <w:rPr>
                <w:rFonts w:ascii="Arial" w:eastAsia="SimSun" w:hAnsi="Arial" w:cs="Arial"/>
              </w:rPr>
              <w:t>τάθεσης</w:t>
            </w:r>
            <w:proofErr w:type="spellEnd"/>
            <w:r w:rsidRPr="001B1213">
              <w:rPr>
                <w:rFonts w:ascii="Arial" w:eastAsia="SimSun" w:hAnsi="Arial" w:cs="Arial"/>
              </w:rPr>
              <w:t xml:space="preserve"> </w:t>
            </w:r>
            <w:proofErr w:type="spellStart"/>
            <w:r w:rsidRPr="001B1213">
              <w:rPr>
                <w:rFonts w:ascii="Arial" w:eastAsia="SimSun" w:hAnsi="Arial" w:cs="Arial"/>
              </w:rPr>
              <w:t>Δικογράφου</w:t>
            </w:r>
            <w:proofErr w:type="spellEnd"/>
            <w:r w:rsidRPr="001B1213">
              <w:rPr>
                <w:rFonts w:ascii="Arial" w:eastAsia="SimSun" w:hAnsi="Arial" w:cs="Arial"/>
              </w:rPr>
              <w:t>, επαναπ</w:t>
            </w:r>
            <w:proofErr w:type="spellStart"/>
            <w:r w:rsidRPr="001B1213">
              <w:rPr>
                <w:rFonts w:ascii="Arial" w:eastAsia="SimSun" w:hAnsi="Arial" w:cs="Arial"/>
              </w:rPr>
              <w:t>ροσδιορισμού</w:t>
            </w:r>
            <w:proofErr w:type="spellEnd"/>
            <w:r w:rsidRPr="001B1213">
              <w:rPr>
                <w:rFonts w:ascii="Arial" w:eastAsia="SimSun" w:hAnsi="Arial" w:cs="Arial"/>
              </w:rPr>
              <w:t xml:space="preserve"> </w:t>
            </w:r>
            <w:proofErr w:type="spellStart"/>
            <w:r w:rsidRPr="001B1213">
              <w:rPr>
                <w:rFonts w:ascii="Arial" w:eastAsia="SimSun" w:hAnsi="Arial" w:cs="Arial"/>
              </w:rPr>
              <w:t>εκκρεμούς</w:t>
            </w:r>
            <w:proofErr w:type="spellEnd"/>
            <w:r w:rsidRPr="001B1213">
              <w:rPr>
                <w:rFonts w:ascii="Arial" w:eastAsia="SimSun" w:hAnsi="Arial" w:cs="Arial"/>
              </w:rPr>
              <w:t xml:space="preserve"> υπ</w:t>
            </w:r>
            <w:proofErr w:type="spellStart"/>
            <w:r w:rsidRPr="001B1213">
              <w:rPr>
                <w:rFonts w:ascii="Arial" w:eastAsia="SimSun" w:hAnsi="Arial" w:cs="Arial"/>
              </w:rPr>
              <w:t>όθεσης</w:t>
            </w:r>
            <w:proofErr w:type="spellEnd"/>
            <w:r w:rsidRPr="001B1213">
              <w:rPr>
                <w:rFonts w:ascii="Arial" w:eastAsia="SimSun" w:hAnsi="Arial" w:cs="Arial"/>
              </w:rPr>
              <w:t xml:space="preserve"> του ν. 3869/2010). </w:t>
            </w:r>
          </w:p>
        </w:tc>
        <w:tc>
          <w:tcPr>
            <w:tcW w:w="6946" w:type="dxa"/>
            <w:shd w:val="clear" w:color="auto" w:fill="FFFFFF"/>
          </w:tcPr>
          <w:p w:rsidR="00C1083E" w:rsidRDefault="00E415DA" w:rsidP="00C2625D">
            <w:pPr>
              <w:jc w:val="both"/>
              <w:rPr>
                <w:rFonts w:ascii="Arial" w:hAnsi="Arial" w:cs="Arial"/>
                <w:b/>
                <w:bCs/>
                <w:sz w:val="22"/>
                <w:szCs w:val="22"/>
                <w:lang w:val="el-GR"/>
              </w:rPr>
            </w:pPr>
            <w:r>
              <w:rPr>
                <w:rFonts w:ascii="Arial" w:hAnsi="Arial" w:cs="Arial"/>
                <w:b/>
                <w:bCs/>
                <w:sz w:val="22"/>
                <w:szCs w:val="22"/>
                <w:lang w:val="el-GR"/>
              </w:rPr>
              <w:t>108/2021</w:t>
            </w:r>
          </w:p>
          <w:p w:rsidR="00EA38FE" w:rsidRPr="00EA38FE" w:rsidRDefault="00EA38FE" w:rsidP="00EA38FE">
            <w:pPr>
              <w:pStyle w:val="a4"/>
              <w:ind w:left="426" w:firstLine="414"/>
              <w:jc w:val="both"/>
              <w:rPr>
                <w:rFonts w:cs="Arial"/>
                <w:u w:val="single"/>
                <w:lang w:val="el-GR"/>
              </w:rPr>
            </w:pPr>
            <w:r w:rsidRPr="00EA38FE">
              <w:rPr>
                <w:rFonts w:cs="Arial"/>
                <w:color w:val="FF0000"/>
                <w:lang w:val="el-GR"/>
              </w:rPr>
              <w:t xml:space="preserve">                                                  </w:t>
            </w:r>
            <w:r w:rsidRPr="00EA38FE">
              <w:rPr>
                <w:rFonts w:cs="Arial"/>
                <w:u w:val="single"/>
                <w:lang w:val="el-GR"/>
              </w:rPr>
              <w:t xml:space="preserve">ΑΠΟΦΑΣΙΖΕΙ   ΟΜΟΦΩΝΑ </w:t>
            </w:r>
          </w:p>
          <w:p w:rsidR="00EA38FE" w:rsidRPr="00EA38FE" w:rsidRDefault="00EA38FE" w:rsidP="00EA38FE">
            <w:pPr>
              <w:pStyle w:val="a4"/>
              <w:ind w:left="426" w:firstLine="414"/>
              <w:jc w:val="both"/>
              <w:rPr>
                <w:rFonts w:cs="Arial"/>
                <w:u w:val="single"/>
                <w:lang w:val="el-GR"/>
              </w:rPr>
            </w:pPr>
          </w:p>
          <w:p w:rsidR="00EA38FE" w:rsidRPr="00EA38FE" w:rsidRDefault="00EA38FE" w:rsidP="00EA38FE">
            <w:pPr>
              <w:jc w:val="both"/>
              <w:rPr>
                <w:rFonts w:ascii="Arial" w:hAnsi="Arial" w:cs="Arial"/>
                <w:b/>
                <w:bCs/>
                <w:iCs/>
                <w:highlight w:val="white"/>
                <w:lang w:val="el-GR"/>
              </w:rPr>
            </w:pPr>
            <w:r w:rsidRPr="00EA38FE">
              <w:rPr>
                <w:rFonts w:ascii="Arial" w:hAnsi="Arial" w:cs="Arial"/>
                <w:bCs/>
                <w:lang w:val="el-GR"/>
              </w:rPr>
              <w:t xml:space="preserve">1. Εγκρίνει τον ορισμό του </w:t>
            </w:r>
            <w:r w:rsidRPr="00EA38FE">
              <w:rPr>
                <w:rFonts w:ascii="Arial" w:hAnsi="Arial" w:cs="Arial"/>
                <w:b/>
                <w:bCs/>
                <w:iCs/>
                <w:highlight w:val="white"/>
                <w:lang w:val="el-GR"/>
              </w:rPr>
              <w:t xml:space="preserve">κ. Πατσούρα Νικόλαο </w:t>
            </w:r>
            <w:r w:rsidRPr="00EA38FE">
              <w:rPr>
                <w:rFonts w:ascii="Arial" w:hAnsi="Arial" w:cs="Arial"/>
                <w:bCs/>
                <w:iCs/>
                <w:highlight w:val="white"/>
                <w:lang w:val="el-GR"/>
              </w:rPr>
              <w:t>ως πληρεξούσιου δικηγόρου</w:t>
            </w:r>
            <w:r w:rsidRPr="00EA38FE">
              <w:rPr>
                <w:rFonts w:ascii="Arial" w:hAnsi="Arial" w:cs="Arial"/>
                <w:b/>
                <w:bCs/>
                <w:iCs/>
                <w:highlight w:val="white"/>
                <w:lang w:val="el-GR"/>
              </w:rPr>
              <w:t xml:space="preserve"> </w:t>
            </w:r>
            <w:r w:rsidRPr="00EA38FE">
              <w:rPr>
                <w:rFonts w:ascii="Arial" w:eastAsia="SimSun" w:hAnsi="Arial" w:cs="Arial"/>
                <w:iCs/>
                <w:lang w:val="el-GR"/>
              </w:rPr>
              <w:t xml:space="preserve">για το χειρισμό της υπόθεσης </w:t>
            </w:r>
            <w:r w:rsidRPr="00EA38FE">
              <w:rPr>
                <w:rFonts w:ascii="Arial" w:eastAsia="SimSun" w:hAnsi="Arial" w:cs="Arial"/>
                <w:lang w:val="el-GR"/>
              </w:rPr>
              <w:t>προσωρινής διαταγής  αναστολής  καταδιωκτικών μέτρων και κάθε αναγκαστικής εκτέλεσης εις βάρος της περιουσίας των ΜΧΧΧΧΧ ΑΧΧΧΧΧ και ΝΧΧΧΧΧ ΓΧΧΧΧΧ (αριθμ. 169/21 Έκθεση Κατάθεσης Δικογράφου, επαναπροσδιορισμού εκκρεμούς υπόθεσης του ν. 3869/2010).</w:t>
            </w:r>
          </w:p>
          <w:p w:rsidR="00EA38FE" w:rsidRPr="00EA38FE" w:rsidRDefault="00EA38FE" w:rsidP="00EA38FE">
            <w:pPr>
              <w:jc w:val="both"/>
              <w:rPr>
                <w:rFonts w:ascii="Arial" w:hAnsi="Arial" w:cs="Arial"/>
                <w:bCs/>
                <w:iCs/>
                <w:highlight w:val="white"/>
                <w:lang w:val="el-GR"/>
              </w:rPr>
            </w:pPr>
          </w:p>
          <w:p w:rsidR="00EA38FE" w:rsidRPr="00EA38FE" w:rsidRDefault="00EA38FE" w:rsidP="00EA38FE">
            <w:pPr>
              <w:jc w:val="both"/>
              <w:rPr>
                <w:rFonts w:ascii="Arial" w:hAnsi="Arial" w:cs="Arial"/>
                <w:bCs/>
                <w:lang w:val="el-GR"/>
              </w:rPr>
            </w:pPr>
            <w:r w:rsidRPr="00EA38FE">
              <w:rPr>
                <w:rFonts w:ascii="Arial" w:eastAsia="SimSun" w:hAnsi="Arial" w:cs="Arial"/>
                <w:lang w:val="el-GR"/>
              </w:rPr>
              <w:t>2.Ο ορισμός του δικηγόρου θα έχει ισχύ  για την  εκδίκαση της υπόθεσης, αλλά και για μετά από κάθε τυχόν αναβολή της υπόθεσης αυτής.</w:t>
            </w:r>
          </w:p>
          <w:p w:rsidR="00EA38FE" w:rsidRPr="00EA38FE" w:rsidRDefault="00EA38FE" w:rsidP="00EA38FE">
            <w:pPr>
              <w:jc w:val="both"/>
              <w:rPr>
                <w:rFonts w:ascii="Arial" w:hAnsi="Arial" w:cs="Arial"/>
                <w:bCs/>
                <w:i/>
                <w:iCs/>
                <w:highlight w:val="white"/>
                <w:lang w:val="el-GR"/>
              </w:rPr>
            </w:pPr>
            <w:r w:rsidRPr="00EA38FE">
              <w:rPr>
                <w:rFonts w:ascii="Arial" w:hAnsi="Arial" w:cs="Arial"/>
                <w:lang w:val="el-GR"/>
              </w:rPr>
              <w:t>3.Η έγκριση της αμοιβής του δικηγόρου, θα καθοριστεί με απόφαση του Δημοτικού Συμβουλίου.</w:t>
            </w:r>
          </w:p>
          <w:p w:rsidR="00EA38FE" w:rsidRPr="00EA38FE" w:rsidRDefault="00EA38FE" w:rsidP="00EA38FE">
            <w:pPr>
              <w:jc w:val="both"/>
              <w:rPr>
                <w:rFonts w:ascii="Arial" w:hAnsi="Arial" w:cs="Arial"/>
                <w:b/>
                <w:bCs/>
                <w:sz w:val="22"/>
                <w:szCs w:val="22"/>
                <w:lang w:val="el-GR"/>
              </w:rPr>
            </w:pPr>
          </w:p>
        </w:tc>
      </w:tr>
      <w:tr w:rsidR="00C1083E" w:rsidRPr="00EA38FE"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5</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3.</w:t>
            </w:r>
          </w:p>
        </w:tc>
        <w:tc>
          <w:tcPr>
            <w:tcW w:w="5103" w:type="dxa"/>
            <w:shd w:val="clear" w:color="auto" w:fill="FFFFFF"/>
          </w:tcPr>
          <w:p w:rsidR="00C1083E" w:rsidRPr="00C1083E" w:rsidRDefault="00C1083E" w:rsidP="00C1083E">
            <w:pPr>
              <w:jc w:val="both"/>
              <w:rPr>
                <w:lang w:val="el-GR"/>
              </w:rPr>
            </w:pPr>
            <w:r w:rsidRPr="00C1083E">
              <w:rPr>
                <w:rFonts w:ascii="Arial" w:eastAsia="SimSun" w:hAnsi="Arial" w:cs="Arial"/>
                <w:iCs/>
                <w:lang w:val="el-GR"/>
              </w:rPr>
              <w:t xml:space="preserve">Ορισμός  δικηγόρου για το χειρισμό της υπόθεσης </w:t>
            </w:r>
            <w:r w:rsidRPr="00C1083E">
              <w:rPr>
                <w:rFonts w:ascii="Arial" w:eastAsia="SimSun" w:hAnsi="Arial" w:cs="Arial"/>
                <w:lang w:val="el-GR"/>
              </w:rPr>
              <w:t>προσωρινής διαταγής  αναστολής  καταδιωκτικών μέτρων και κάθε αναγκαστικής εκτέλεσης εις βάρος της περιουσίας του  πρώτου και δεύτερου αιτούντος (αριθμ. πρωτοκόλλου 158564/16/6/2021 αίτηση επαναπροσδιορισμού εκκρεμούς υπόθεσης του ν. 3869/2010).</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t>109/2021</w:t>
            </w:r>
          </w:p>
          <w:p w:rsidR="00EA38FE" w:rsidRPr="00EA38FE" w:rsidRDefault="00EA38FE" w:rsidP="00EA38FE">
            <w:pPr>
              <w:pStyle w:val="a4"/>
              <w:ind w:left="426" w:firstLine="414"/>
              <w:jc w:val="both"/>
              <w:rPr>
                <w:rFonts w:cs="Arial"/>
                <w:u w:val="single"/>
                <w:lang w:val="el-GR"/>
              </w:rPr>
            </w:pPr>
            <w:r w:rsidRPr="00EA38FE">
              <w:rPr>
                <w:rFonts w:cs="Arial"/>
                <w:u w:val="single"/>
                <w:lang w:val="el-GR"/>
              </w:rPr>
              <w:t xml:space="preserve">ΑΠΟΦΑΣΙΖΕΙ   ΟΜΟΦΩΝΑ </w:t>
            </w:r>
          </w:p>
          <w:p w:rsidR="00EA38FE" w:rsidRPr="00EA38FE" w:rsidRDefault="00EA38FE" w:rsidP="00EA38FE">
            <w:pPr>
              <w:pStyle w:val="a4"/>
              <w:ind w:left="426" w:firstLine="414"/>
              <w:jc w:val="both"/>
              <w:rPr>
                <w:rFonts w:cs="Arial"/>
                <w:u w:val="single"/>
                <w:lang w:val="el-GR"/>
              </w:rPr>
            </w:pPr>
          </w:p>
          <w:p w:rsidR="00EA38FE" w:rsidRPr="00EA38FE" w:rsidRDefault="00EA38FE" w:rsidP="00EA38FE">
            <w:pPr>
              <w:ind w:left="57" w:right="57"/>
              <w:jc w:val="both"/>
              <w:rPr>
                <w:rFonts w:ascii="Arial" w:hAnsi="Arial" w:cs="Arial"/>
                <w:b/>
                <w:u w:val="single"/>
                <w:lang w:val="el-GR"/>
              </w:rPr>
            </w:pPr>
            <w:r w:rsidRPr="00EA38FE">
              <w:rPr>
                <w:rFonts w:ascii="Arial" w:hAnsi="Arial" w:cs="Arial"/>
                <w:bCs/>
                <w:lang w:val="el-GR"/>
              </w:rPr>
              <w:t xml:space="preserve">1. Εγκρίνει τον ορισμό του </w:t>
            </w:r>
            <w:r w:rsidRPr="00EA38FE">
              <w:rPr>
                <w:rFonts w:ascii="Arial" w:hAnsi="Arial" w:cs="Arial"/>
                <w:b/>
                <w:bCs/>
                <w:iCs/>
                <w:highlight w:val="white"/>
                <w:lang w:val="el-GR"/>
              </w:rPr>
              <w:t xml:space="preserve">κ. Γεώργιο Παπασπύρου </w:t>
            </w:r>
            <w:r w:rsidRPr="00EA38FE">
              <w:rPr>
                <w:rFonts w:ascii="Arial" w:hAnsi="Arial" w:cs="Arial"/>
                <w:bCs/>
                <w:iCs/>
                <w:highlight w:val="white"/>
                <w:lang w:val="el-GR"/>
              </w:rPr>
              <w:t>ως πληρεξούσιου δικηγόρου</w:t>
            </w:r>
            <w:r w:rsidRPr="00EA38FE">
              <w:rPr>
                <w:rFonts w:ascii="Arial" w:hAnsi="Arial" w:cs="Arial"/>
                <w:b/>
                <w:bCs/>
                <w:iCs/>
                <w:highlight w:val="white"/>
                <w:lang w:val="el-GR"/>
              </w:rPr>
              <w:t xml:space="preserve"> </w:t>
            </w:r>
            <w:r w:rsidRPr="00EA38FE">
              <w:rPr>
                <w:rFonts w:ascii="Arial" w:eastAsia="SimSun" w:hAnsi="Arial" w:cs="Arial"/>
                <w:iCs/>
                <w:lang w:val="el-GR"/>
              </w:rPr>
              <w:t xml:space="preserve">για το χειρισμό της υπόθεσης </w:t>
            </w:r>
            <w:r w:rsidRPr="00EA38FE">
              <w:rPr>
                <w:rFonts w:ascii="Arial" w:eastAsia="SimSun" w:hAnsi="Arial" w:cs="Arial"/>
                <w:lang w:val="el-GR"/>
              </w:rPr>
              <w:t>προσωρινής διαταγής  αναστολής  καταδιωκτικών μέτρων και κάθε αναγκαστικής εκτέλεσης εις βάρος της περιουσίας των ΜΧΧΧΧΧ ΑΧΧΧΧΧ και ΚΧΧΧΧΧ ΝΧΧΧΧΧ (αριθμ. πρωτοκόλλου 158564/16/6/2021 αίτηση επαναπροσδιορισμού εκκρεμούς υπόθεσης του ν. 3869/2010).</w:t>
            </w:r>
          </w:p>
          <w:p w:rsidR="00EA38FE" w:rsidRPr="00EA38FE" w:rsidRDefault="00EA38FE" w:rsidP="00EA38FE">
            <w:pPr>
              <w:jc w:val="both"/>
              <w:rPr>
                <w:rFonts w:ascii="Arial" w:hAnsi="Arial" w:cs="Arial"/>
                <w:b/>
                <w:bCs/>
                <w:iCs/>
                <w:highlight w:val="white"/>
                <w:lang w:val="el-GR"/>
              </w:rPr>
            </w:pPr>
          </w:p>
          <w:p w:rsidR="00EA38FE" w:rsidRPr="00EA38FE" w:rsidRDefault="00EA38FE" w:rsidP="00EA38FE">
            <w:pPr>
              <w:jc w:val="both"/>
              <w:rPr>
                <w:rFonts w:ascii="Arial" w:hAnsi="Arial" w:cs="Arial"/>
                <w:bCs/>
                <w:lang w:val="el-GR"/>
              </w:rPr>
            </w:pPr>
            <w:r w:rsidRPr="00EA38FE">
              <w:rPr>
                <w:rFonts w:ascii="Arial" w:eastAsia="SimSun" w:hAnsi="Arial" w:cs="Arial"/>
                <w:lang w:val="el-GR"/>
              </w:rPr>
              <w:t>2.Ο ορισμός του δικηγόρου θα έχει ισχύ  για την  εκδίκαση της υπόθεσης, αλλά και για μετά από κάθε τυχόν αναβολή της υπόθεσης αυτής</w:t>
            </w:r>
          </w:p>
          <w:p w:rsidR="00EA38FE" w:rsidRPr="00EA38FE" w:rsidRDefault="00EA38FE" w:rsidP="00EA38FE">
            <w:pPr>
              <w:jc w:val="both"/>
              <w:rPr>
                <w:rFonts w:ascii="Arial" w:hAnsi="Arial" w:cs="Arial"/>
                <w:b/>
                <w:bCs/>
                <w:sz w:val="22"/>
                <w:szCs w:val="22"/>
                <w:lang w:val="el-GR"/>
              </w:rPr>
            </w:pPr>
            <w:r w:rsidRPr="00EA38FE">
              <w:rPr>
                <w:rFonts w:ascii="Arial" w:hAnsi="Arial" w:cs="Arial"/>
                <w:lang w:val="el-GR"/>
              </w:rPr>
              <w:t>3.Η έγκριση της αμοιβής του δικηγόρου, θα καθοριστεί με απόφαση του Δημοτικού Συμβουλίου</w:t>
            </w:r>
          </w:p>
        </w:tc>
      </w:tr>
      <w:tr w:rsidR="00C1083E" w:rsidRPr="00EA38FE"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6</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4.</w:t>
            </w:r>
          </w:p>
        </w:tc>
        <w:tc>
          <w:tcPr>
            <w:tcW w:w="5103" w:type="dxa"/>
            <w:shd w:val="clear" w:color="auto" w:fill="FFFFFF"/>
          </w:tcPr>
          <w:p w:rsidR="00C1083E" w:rsidRPr="00C1083E" w:rsidRDefault="00C1083E" w:rsidP="00C1083E">
            <w:pPr>
              <w:jc w:val="both"/>
              <w:rPr>
                <w:lang w:val="el-GR"/>
              </w:rPr>
            </w:pPr>
            <w:r w:rsidRPr="00C1083E">
              <w:rPr>
                <w:rFonts w:ascii="Arial" w:eastAsia="SimSun" w:hAnsi="Arial" w:cs="Arial"/>
                <w:iCs/>
                <w:lang w:val="el-GR"/>
              </w:rPr>
              <w:t xml:space="preserve">Ορισμός  δικηγόρου για  την </w:t>
            </w:r>
            <w:r w:rsidRPr="00C1083E">
              <w:rPr>
                <w:rFonts w:ascii="Arial" w:eastAsia="SimSun" w:hAnsi="Arial" w:cs="Arial"/>
                <w:lang w:val="el-GR"/>
              </w:rPr>
              <w:t>υπόθεση που αφορά την αρ. Κλήση ΚΛ609/2021 με αρ. Δικογράφου ΑΓ74/24-3-2017, για την  αποκατάσταση των ζημιών και ηθική βλάβη από ατύχημα που προκλήθηκε από αδέσποτο σκύλο επί της Νέας Εθνικής Οδού Αθηνών – Λαμίας, στη χιλιομετρική θέση 106,100 της Ν.Ε.Ο.Α.Λ.</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t>110/2021</w:t>
            </w:r>
          </w:p>
          <w:p w:rsidR="00EA38FE" w:rsidRPr="00EA38FE" w:rsidRDefault="00EA38FE" w:rsidP="00EA38FE">
            <w:pPr>
              <w:pStyle w:val="a4"/>
              <w:ind w:left="426" w:firstLine="414"/>
              <w:jc w:val="both"/>
              <w:rPr>
                <w:rFonts w:cs="Arial"/>
                <w:u w:val="single"/>
                <w:lang w:val="el-GR"/>
              </w:rPr>
            </w:pPr>
            <w:r w:rsidRPr="00EA38FE">
              <w:rPr>
                <w:rFonts w:cs="Arial"/>
                <w:color w:val="FF0000"/>
                <w:lang w:val="el-GR"/>
              </w:rPr>
              <w:t xml:space="preserve">                                                  </w:t>
            </w:r>
            <w:r w:rsidRPr="00EA38FE">
              <w:rPr>
                <w:rFonts w:cs="Arial"/>
                <w:u w:val="single"/>
                <w:lang w:val="el-GR"/>
              </w:rPr>
              <w:t xml:space="preserve">ΑΠΟΦΑΣΙΖΕΙ   ΟΜΟΦΩΝΑ </w:t>
            </w:r>
          </w:p>
          <w:p w:rsidR="00EA38FE" w:rsidRPr="00EA38FE" w:rsidRDefault="00EA38FE" w:rsidP="00EA38FE">
            <w:pPr>
              <w:pStyle w:val="a4"/>
              <w:ind w:left="426" w:firstLine="414"/>
              <w:jc w:val="both"/>
              <w:rPr>
                <w:rFonts w:cs="Arial"/>
                <w:u w:val="single"/>
                <w:lang w:val="el-GR"/>
              </w:rPr>
            </w:pPr>
          </w:p>
          <w:p w:rsidR="00EA38FE" w:rsidRPr="00EA38FE" w:rsidRDefault="00EA38FE" w:rsidP="00EA38FE">
            <w:pPr>
              <w:ind w:left="57" w:right="57"/>
              <w:jc w:val="both"/>
              <w:rPr>
                <w:rFonts w:ascii="Arial" w:eastAsia="SimSun" w:hAnsi="Arial" w:cs="Arial"/>
                <w:lang w:val="el-GR"/>
              </w:rPr>
            </w:pPr>
            <w:r w:rsidRPr="00EA38FE">
              <w:rPr>
                <w:rFonts w:ascii="Arial" w:hAnsi="Arial" w:cs="Arial"/>
                <w:bCs/>
                <w:lang w:val="el-GR"/>
              </w:rPr>
              <w:t xml:space="preserve">1. Εγκρίνει τον ορισμό του </w:t>
            </w:r>
            <w:r w:rsidRPr="00EA38FE">
              <w:rPr>
                <w:rFonts w:ascii="Arial" w:hAnsi="Arial" w:cs="Arial"/>
                <w:b/>
                <w:bCs/>
                <w:iCs/>
                <w:highlight w:val="white"/>
                <w:lang w:val="el-GR"/>
              </w:rPr>
              <w:t xml:space="preserve">κ. Νικολάου Πατσούρα </w:t>
            </w:r>
            <w:r w:rsidRPr="00EA38FE">
              <w:rPr>
                <w:rFonts w:ascii="Arial" w:hAnsi="Arial" w:cs="Arial"/>
                <w:bCs/>
                <w:iCs/>
                <w:highlight w:val="white"/>
                <w:lang w:val="el-GR"/>
              </w:rPr>
              <w:t>ως πληρεξούσιου δικηγόρου</w:t>
            </w:r>
            <w:r w:rsidRPr="00EA38FE">
              <w:rPr>
                <w:rFonts w:ascii="Arial" w:hAnsi="Arial" w:cs="Arial"/>
                <w:b/>
                <w:bCs/>
                <w:iCs/>
                <w:highlight w:val="white"/>
                <w:lang w:val="el-GR"/>
              </w:rPr>
              <w:t xml:space="preserve"> </w:t>
            </w:r>
            <w:r w:rsidRPr="00EA38FE">
              <w:rPr>
                <w:rFonts w:ascii="Arial" w:eastAsia="SimSun" w:hAnsi="Arial" w:cs="Arial"/>
                <w:iCs/>
                <w:lang w:val="el-GR"/>
              </w:rPr>
              <w:t xml:space="preserve">για το χειρισμό της για  την </w:t>
            </w:r>
            <w:r w:rsidRPr="00EA38FE">
              <w:rPr>
                <w:rFonts w:ascii="Arial" w:eastAsia="SimSun" w:hAnsi="Arial" w:cs="Arial"/>
                <w:lang w:val="el-GR"/>
              </w:rPr>
              <w:t>υπόθεση που αφορά την αρ. Κλήση ΚΛ609/2021 με αρ. Δικογράφου ΑΓ74/24-3-2017, για την από 24/3/2017  αγωγή της ΜΧΧΧΧΧ ΕΧΧΧΧΧ κατά του Δήμου Ορχομενού για την  αποκατάσταση των ζημιών και ηθική βλάβη από τροχαίο ατύχημα στις 20-12-2015 που προκλήθηκε από αδέσποτο σκύλο επί της Νέας Εθνικής Οδού Αθηνών – Λαμίας, στη χιλιομετρική θέση 106,100 της Ν.Ε.Ο.Α.Λ.</w:t>
            </w:r>
          </w:p>
          <w:p w:rsidR="00EA38FE" w:rsidRPr="00EA38FE" w:rsidRDefault="00EA38FE" w:rsidP="00EA38FE">
            <w:pPr>
              <w:ind w:left="57" w:right="57"/>
              <w:jc w:val="both"/>
              <w:rPr>
                <w:rFonts w:ascii="Arial" w:hAnsi="Arial" w:cs="Arial"/>
                <w:b/>
                <w:u w:val="single"/>
                <w:lang w:val="el-GR"/>
              </w:rPr>
            </w:pPr>
          </w:p>
          <w:p w:rsidR="00EA38FE" w:rsidRPr="00EA38FE" w:rsidRDefault="00EA38FE" w:rsidP="00EA38FE">
            <w:pPr>
              <w:jc w:val="both"/>
              <w:rPr>
                <w:rFonts w:ascii="Arial" w:hAnsi="Arial" w:cs="Arial"/>
                <w:bCs/>
                <w:lang w:val="el-GR"/>
              </w:rPr>
            </w:pPr>
            <w:r w:rsidRPr="00EA38FE">
              <w:rPr>
                <w:rFonts w:ascii="Arial" w:eastAsia="SimSun" w:hAnsi="Arial" w:cs="Arial"/>
                <w:lang w:val="el-GR"/>
              </w:rPr>
              <w:t>2.Ο ορισμός του δικηγόρου θα έχει ισχύ  για την  εκδίκαση της υπόθεσης, αλλά και για μετά από κάθε τυχόν αναβολή της υπόθεσης αυτής.</w:t>
            </w:r>
          </w:p>
          <w:p w:rsidR="00EA38FE" w:rsidRPr="00EA38FE" w:rsidRDefault="00EA38FE" w:rsidP="00EA38FE">
            <w:pPr>
              <w:jc w:val="both"/>
              <w:rPr>
                <w:rFonts w:ascii="Arial" w:hAnsi="Arial" w:cs="Arial"/>
                <w:bCs/>
                <w:i/>
                <w:iCs/>
                <w:highlight w:val="white"/>
                <w:lang w:val="el-GR"/>
              </w:rPr>
            </w:pPr>
            <w:r w:rsidRPr="00EA38FE">
              <w:rPr>
                <w:rFonts w:ascii="Arial" w:hAnsi="Arial" w:cs="Arial"/>
                <w:lang w:val="el-GR"/>
              </w:rPr>
              <w:t>3.Η έγκριση της αμοιβής του δικηγόρου, θα καθοριστεί με απόφαση του Δημοτικού Συμβουλίου.</w:t>
            </w:r>
          </w:p>
          <w:p w:rsidR="00EA38FE" w:rsidRPr="009A6222" w:rsidRDefault="00EA38FE" w:rsidP="00C1083E">
            <w:pPr>
              <w:jc w:val="both"/>
              <w:rPr>
                <w:rFonts w:ascii="Arial" w:hAnsi="Arial" w:cs="Arial"/>
                <w:b/>
                <w:bCs/>
                <w:sz w:val="22"/>
                <w:szCs w:val="22"/>
                <w:lang w:val="el-GR"/>
              </w:rPr>
            </w:pPr>
          </w:p>
        </w:tc>
      </w:tr>
      <w:tr w:rsidR="00C1083E" w:rsidRPr="00E415DA"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7</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5.</w:t>
            </w:r>
          </w:p>
        </w:tc>
        <w:tc>
          <w:tcPr>
            <w:tcW w:w="5103" w:type="dxa"/>
            <w:shd w:val="clear" w:color="auto" w:fill="FFFFFF"/>
          </w:tcPr>
          <w:p w:rsidR="00C1083E" w:rsidRPr="00C1083E" w:rsidRDefault="00FF0FB6" w:rsidP="00C1083E">
            <w:pPr>
              <w:jc w:val="both"/>
              <w:rPr>
                <w:lang w:val="el-GR"/>
              </w:rPr>
            </w:pPr>
            <w:r w:rsidRPr="00C1083E">
              <w:rPr>
                <w:rFonts w:ascii="Arial" w:hAnsi="Arial" w:cs="Arial"/>
                <w:color w:val="000000"/>
                <w:lang w:val="el-GR"/>
              </w:rPr>
              <w:t>Συγκρότηση Επιτροπής παραλαβής και Ελέγχου Ποιότητας Υλικών του έργου « ΕΝΕΡΓΕΙΑΚΗ ΑΝΑΒΑΘΜΙΣΗ 1</w:t>
            </w:r>
            <w:r w:rsidRPr="00C1083E">
              <w:rPr>
                <w:rFonts w:ascii="Arial" w:hAnsi="Arial" w:cs="Arial"/>
                <w:color w:val="000000"/>
                <w:vertAlign w:val="superscript"/>
                <w:lang w:val="el-GR"/>
              </w:rPr>
              <w:t>ου</w:t>
            </w:r>
            <w:r w:rsidRPr="00C1083E">
              <w:rPr>
                <w:rFonts w:ascii="Arial" w:hAnsi="Arial" w:cs="Arial"/>
                <w:color w:val="000000"/>
                <w:lang w:val="el-GR"/>
              </w:rPr>
              <w:t xml:space="preserve"> ΓΥΜΝΑΣΙΟΥ ΟΡΧΟΜΕΝΟΥ».</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t>111/2021</w:t>
            </w:r>
          </w:p>
          <w:p w:rsidR="00EA38FE" w:rsidRPr="00EA38FE" w:rsidRDefault="00EA38FE" w:rsidP="00EA38FE">
            <w:pPr>
              <w:pStyle w:val="a4"/>
              <w:ind w:left="426" w:firstLine="414"/>
              <w:jc w:val="both"/>
              <w:rPr>
                <w:rFonts w:cs="Arial"/>
                <w:u w:val="single"/>
                <w:lang w:val="el-GR"/>
              </w:rPr>
            </w:pPr>
            <w:r w:rsidRPr="00EA38FE">
              <w:rPr>
                <w:rFonts w:cs="Arial"/>
                <w:lang w:val="el-GR"/>
              </w:rPr>
              <w:t xml:space="preserve">                 </w:t>
            </w:r>
            <w:r w:rsidRPr="00EA38FE">
              <w:rPr>
                <w:rFonts w:cs="Arial"/>
                <w:u w:val="single"/>
                <w:lang w:val="el-GR"/>
              </w:rPr>
              <w:t xml:space="preserve">ΑΠΟΦΑΣΙΖΕΙ   ΟΜΟΦΩΝΑ </w:t>
            </w:r>
          </w:p>
          <w:p w:rsidR="00EA38FE" w:rsidRPr="00EA38FE" w:rsidRDefault="00EA38FE" w:rsidP="00EA38FE">
            <w:pPr>
              <w:pStyle w:val="a4"/>
              <w:ind w:left="426" w:firstLine="414"/>
              <w:jc w:val="both"/>
              <w:rPr>
                <w:rFonts w:cs="Arial"/>
                <w:u w:val="single"/>
                <w:lang w:val="el-GR"/>
              </w:rPr>
            </w:pPr>
          </w:p>
          <w:p w:rsidR="00EA38FE" w:rsidRPr="00EA38FE" w:rsidRDefault="00EA38FE" w:rsidP="00EA38FE">
            <w:pPr>
              <w:pStyle w:val="a4"/>
              <w:spacing w:line="276" w:lineRule="auto"/>
              <w:jc w:val="both"/>
              <w:rPr>
                <w:rFonts w:cs="Arial"/>
                <w:b w:val="0"/>
                <w:color w:val="000000"/>
                <w:lang w:val="el-GR"/>
              </w:rPr>
            </w:pPr>
            <w:r w:rsidRPr="00EA38FE">
              <w:rPr>
                <w:rFonts w:cs="Arial"/>
                <w:b w:val="0"/>
                <w:color w:val="000000"/>
                <w:lang w:val="el-GR"/>
              </w:rPr>
              <w:t xml:space="preserve">Την έγκριση της αρ. πρωτ. 4853/24-06-2021 απόφασης της Δ/νσης Τεχνικών Υπηρεσιών του Δήμου Ορχομενού  για τη Συγκρότηση Διμελούς Επιτροπής παραλαβής και Ελέγχου Ποιότητας Υλικών του έργου </w:t>
            </w:r>
            <w:r w:rsidRPr="00EA38FE">
              <w:rPr>
                <w:rFonts w:cs="Arial"/>
                <w:color w:val="000000"/>
                <w:sz w:val="18"/>
                <w:szCs w:val="18"/>
                <w:lang w:val="el-GR"/>
              </w:rPr>
              <w:t>« ΕΝΕΡΓΕΙΑΚΗ ΑΝΑΒΑΘΜΙΣΗ 1</w:t>
            </w:r>
            <w:r w:rsidRPr="00EA38FE">
              <w:rPr>
                <w:rFonts w:cs="Arial"/>
                <w:color w:val="000000"/>
                <w:sz w:val="18"/>
                <w:szCs w:val="18"/>
                <w:vertAlign w:val="superscript"/>
                <w:lang w:val="el-GR"/>
              </w:rPr>
              <w:t>ου</w:t>
            </w:r>
            <w:r w:rsidRPr="00EA38FE">
              <w:rPr>
                <w:rFonts w:cs="Arial"/>
                <w:color w:val="000000"/>
                <w:sz w:val="18"/>
                <w:szCs w:val="18"/>
                <w:lang w:val="el-GR"/>
              </w:rPr>
              <w:t xml:space="preserve"> ΓΥΜΝΑΣΙΟΥ ΟΡΧΟΜΕΝΟΥ»</w:t>
            </w:r>
            <w:r w:rsidRPr="00EA38FE">
              <w:rPr>
                <w:rFonts w:cs="Arial"/>
                <w:color w:val="000000"/>
                <w:lang w:val="el-GR"/>
              </w:rPr>
              <w:t>,</w:t>
            </w:r>
            <w:r w:rsidRPr="00EA38FE">
              <w:rPr>
                <w:rFonts w:cs="Arial"/>
                <w:b w:val="0"/>
                <w:color w:val="000000"/>
                <w:lang w:val="el-GR"/>
              </w:rPr>
              <w:t xml:space="preserve"> αποτελούμενη από τους :</w:t>
            </w:r>
          </w:p>
          <w:p w:rsidR="00EA38FE" w:rsidRPr="00EA38FE" w:rsidRDefault="00EA38FE" w:rsidP="00EA38FE">
            <w:pPr>
              <w:spacing w:before="120" w:after="120"/>
              <w:jc w:val="center"/>
              <w:rPr>
                <w:rFonts w:ascii="Arial" w:hAnsi="Arial" w:cs="Arial"/>
                <w:b/>
                <w:color w:val="000000"/>
                <w:lang w:val="el-GR"/>
              </w:rPr>
            </w:pPr>
            <w:r w:rsidRPr="00EA38FE">
              <w:rPr>
                <w:rFonts w:ascii="Arial" w:hAnsi="Arial" w:cs="Arial"/>
                <w:b/>
                <w:color w:val="000000"/>
                <w:lang w:val="el-GR"/>
              </w:rPr>
              <w:t>ΤΑΚΤΙΚΑ ΜΕΛΗ</w:t>
            </w:r>
          </w:p>
          <w:tbl>
            <w:tblPr>
              <w:tblStyle w:val="a6"/>
              <w:tblW w:w="6549" w:type="dxa"/>
              <w:tblLayout w:type="fixed"/>
              <w:tblLook w:val="04A0" w:firstRow="1" w:lastRow="0" w:firstColumn="1" w:lastColumn="0" w:noHBand="0" w:noVBand="1"/>
            </w:tblPr>
            <w:tblGrid>
              <w:gridCol w:w="709"/>
              <w:gridCol w:w="1588"/>
              <w:gridCol w:w="1843"/>
              <w:gridCol w:w="2409"/>
            </w:tblGrid>
            <w:tr w:rsidR="00EA38FE" w:rsidRPr="00EA38FE" w:rsidTr="00EA38FE">
              <w:tc>
                <w:tcPr>
                  <w:tcW w:w="709"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b/>
                      <w:color w:val="000000"/>
                      <w:lang w:val="el-GR"/>
                    </w:rPr>
                  </w:pPr>
                  <w:r w:rsidRPr="00EA38FE">
                    <w:rPr>
                      <w:rFonts w:ascii="Arial" w:hAnsi="Arial" w:cs="Arial"/>
                      <w:b/>
                      <w:color w:val="000000"/>
                      <w:lang w:val="el-GR"/>
                    </w:rPr>
                    <w:t>Α/Α</w:t>
                  </w:r>
                </w:p>
              </w:tc>
              <w:tc>
                <w:tcPr>
                  <w:tcW w:w="1588"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b/>
                      <w:color w:val="000000"/>
                      <w:lang w:val="el-GR"/>
                    </w:rPr>
                  </w:pPr>
                  <w:r w:rsidRPr="00EA38FE">
                    <w:rPr>
                      <w:rFonts w:ascii="Arial" w:hAnsi="Arial" w:cs="Arial"/>
                      <w:b/>
                      <w:color w:val="000000"/>
                      <w:lang w:val="el-GR"/>
                    </w:rPr>
                    <w:t>ΟΝΟΜΑ</w:t>
                  </w:r>
                </w:p>
              </w:tc>
              <w:tc>
                <w:tcPr>
                  <w:tcW w:w="1843"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b/>
                      <w:color w:val="000000"/>
                      <w:lang w:val="el-GR"/>
                    </w:rPr>
                  </w:pPr>
                  <w:r w:rsidRPr="00EA38FE">
                    <w:rPr>
                      <w:rFonts w:ascii="Arial" w:hAnsi="Arial" w:cs="Arial"/>
                      <w:b/>
                      <w:color w:val="000000"/>
                      <w:lang w:val="el-GR"/>
                    </w:rPr>
                    <w:t>ΕΠΩΝΥΜΟ</w:t>
                  </w:r>
                </w:p>
              </w:tc>
              <w:tc>
                <w:tcPr>
                  <w:tcW w:w="2409"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b/>
                      <w:color w:val="000000"/>
                      <w:lang w:val="el-GR"/>
                    </w:rPr>
                  </w:pPr>
                  <w:r w:rsidRPr="00EA38FE">
                    <w:rPr>
                      <w:rFonts w:ascii="Arial" w:hAnsi="Arial" w:cs="Arial"/>
                      <w:b/>
                      <w:color w:val="000000"/>
                      <w:lang w:val="el-GR"/>
                    </w:rPr>
                    <w:t>ΙΔΙΟΤΗΤΑ</w:t>
                  </w:r>
                </w:p>
              </w:tc>
            </w:tr>
            <w:tr w:rsidR="00EA38FE" w:rsidRPr="00EA38FE" w:rsidTr="00EA38FE">
              <w:tc>
                <w:tcPr>
                  <w:tcW w:w="709"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1.</w:t>
                  </w:r>
                </w:p>
              </w:tc>
              <w:tc>
                <w:tcPr>
                  <w:tcW w:w="1588"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Γρηγόρης</w:t>
                  </w:r>
                </w:p>
              </w:tc>
              <w:tc>
                <w:tcPr>
                  <w:tcW w:w="1843"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Ηλιόπουλος</w:t>
                  </w:r>
                </w:p>
              </w:tc>
              <w:tc>
                <w:tcPr>
                  <w:tcW w:w="2409"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πολ. μηχανικός Π.Ε.</w:t>
                  </w:r>
                </w:p>
              </w:tc>
            </w:tr>
            <w:tr w:rsidR="00EA38FE" w:rsidRPr="00EA38FE" w:rsidTr="00EA38FE">
              <w:tc>
                <w:tcPr>
                  <w:tcW w:w="709"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2.</w:t>
                  </w:r>
                </w:p>
              </w:tc>
              <w:tc>
                <w:tcPr>
                  <w:tcW w:w="1588"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Γιώργος</w:t>
                  </w:r>
                </w:p>
              </w:tc>
              <w:tc>
                <w:tcPr>
                  <w:tcW w:w="1843"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r w:rsidRPr="00EA38FE">
                    <w:rPr>
                      <w:rFonts w:ascii="Arial" w:hAnsi="Arial" w:cs="Arial"/>
                      <w:color w:val="000000"/>
                      <w:lang w:val="el-GR"/>
                    </w:rPr>
                    <w:t>Στάμου</w:t>
                  </w:r>
                </w:p>
              </w:tc>
              <w:tc>
                <w:tcPr>
                  <w:tcW w:w="2409" w:type="dxa"/>
                  <w:tcBorders>
                    <w:top w:val="single" w:sz="4" w:space="0" w:color="auto"/>
                    <w:left w:val="single" w:sz="4" w:space="0" w:color="auto"/>
                    <w:bottom w:val="single" w:sz="4" w:space="0" w:color="auto"/>
                    <w:right w:val="single" w:sz="4" w:space="0" w:color="auto"/>
                  </w:tcBorders>
                  <w:hideMark/>
                </w:tcPr>
                <w:p w:rsidR="00EA38FE" w:rsidRPr="00EA38FE" w:rsidRDefault="00EA38FE" w:rsidP="005C1F92">
                  <w:pPr>
                    <w:spacing w:before="120"/>
                    <w:jc w:val="center"/>
                    <w:rPr>
                      <w:rFonts w:ascii="Arial" w:hAnsi="Arial" w:cs="Arial"/>
                      <w:color w:val="000000"/>
                      <w:lang w:val="el-GR"/>
                    </w:rPr>
                  </w:pPr>
                  <w:proofErr w:type="spellStart"/>
                  <w:r w:rsidRPr="00EA38FE">
                    <w:rPr>
                      <w:rFonts w:ascii="Arial" w:hAnsi="Arial" w:cs="Arial"/>
                      <w:color w:val="000000"/>
                      <w:lang w:val="el-GR"/>
                    </w:rPr>
                    <w:t>ηλεκ</w:t>
                  </w:r>
                  <w:proofErr w:type="spellEnd"/>
                  <w:r w:rsidRPr="00EA38FE">
                    <w:rPr>
                      <w:rFonts w:ascii="Arial" w:hAnsi="Arial" w:cs="Arial"/>
                      <w:color w:val="000000"/>
                      <w:lang w:val="el-GR"/>
                    </w:rPr>
                    <w:t>. μηχανικός Τ.Ε.</w:t>
                  </w:r>
                </w:p>
              </w:tc>
            </w:tr>
          </w:tbl>
          <w:p w:rsidR="00EA38FE" w:rsidRPr="00EA38FE" w:rsidRDefault="00EA38FE" w:rsidP="00EA38FE">
            <w:pPr>
              <w:spacing w:before="120" w:after="120"/>
              <w:jc w:val="center"/>
              <w:rPr>
                <w:rFonts w:ascii="Arial" w:hAnsi="Arial" w:cs="Arial"/>
                <w:b/>
                <w:color w:val="000000"/>
                <w:lang w:val="el-GR"/>
              </w:rPr>
            </w:pPr>
          </w:p>
          <w:p w:rsidR="00EA38FE" w:rsidRPr="00EA38FE" w:rsidRDefault="00EA38FE" w:rsidP="00EA38FE">
            <w:pPr>
              <w:spacing w:before="120" w:after="120"/>
              <w:jc w:val="center"/>
              <w:rPr>
                <w:rFonts w:ascii="Arial" w:hAnsi="Arial" w:cs="Arial"/>
                <w:b/>
                <w:color w:val="000000"/>
                <w:lang w:val="el-GR"/>
              </w:rPr>
            </w:pPr>
            <w:r w:rsidRPr="00EA38FE">
              <w:rPr>
                <w:rFonts w:ascii="Arial" w:hAnsi="Arial" w:cs="Arial"/>
                <w:b/>
                <w:color w:val="000000"/>
                <w:lang w:val="el-GR"/>
              </w:rPr>
              <w:t xml:space="preserve">ΑΝΑΠΛΗΡΩΜΑΤΙΚΑ ΜΕΛΗ </w:t>
            </w:r>
          </w:p>
          <w:tbl>
            <w:tblPr>
              <w:tblStyle w:val="a6"/>
              <w:tblpPr w:leftFromText="180" w:rightFromText="180" w:vertAnchor="text" w:horzAnchor="margin" w:tblpY="333"/>
              <w:tblW w:w="6658" w:type="dxa"/>
              <w:tblLayout w:type="fixed"/>
              <w:tblLook w:val="04A0" w:firstRow="1" w:lastRow="0" w:firstColumn="1" w:lastColumn="0" w:noHBand="0" w:noVBand="1"/>
            </w:tblPr>
            <w:tblGrid>
              <w:gridCol w:w="709"/>
              <w:gridCol w:w="1696"/>
              <w:gridCol w:w="1843"/>
              <w:gridCol w:w="2410"/>
            </w:tblGrid>
            <w:tr w:rsidR="00EA38FE" w:rsidRPr="00DF5760" w:rsidTr="00EA38FE">
              <w:tc>
                <w:tcPr>
                  <w:tcW w:w="709"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b/>
                      <w:color w:val="000000"/>
                    </w:rPr>
                  </w:pPr>
                  <w:r w:rsidRPr="00DF5760">
                    <w:rPr>
                      <w:rFonts w:ascii="Arial" w:hAnsi="Arial" w:cs="Arial"/>
                      <w:b/>
                      <w:color w:val="000000"/>
                    </w:rPr>
                    <w:t>Α/Α</w:t>
                  </w:r>
                </w:p>
              </w:tc>
              <w:tc>
                <w:tcPr>
                  <w:tcW w:w="1696"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b/>
                      <w:color w:val="000000"/>
                    </w:rPr>
                  </w:pPr>
                  <w:r w:rsidRPr="00DF5760">
                    <w:rPr>
                      <w:rFonts w:ascii="Arial" w:hAnsi="Arial" w:cs="Arial"/>
                      <w:b/>
                      <w:color w:val="000000"/>
                    </w:rPr>
                    <w:t>ΟΝΟΜΑ</w:t>
                  </w:r>
                </w:p>
              </w:tc>
              <w:tc>
                <w:tcPr>
                  <w:tcW w:w="1843"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b/>
                      <w:color w:val="000000"/>
                    </w:rPr>
                  </w:pPr>
                  <w:r w:rsidRPr="00DF5760">
                    <w:rPr>
                      <w:rFonts w:ascii="Arial" w:hAnsi="Arial" w:cs="Arial"/>
                      <w:b/>
                      <w:color w:val="000000"/>
                    </w:rPr>
                    <w:t>ΕΠΩΝΥΜΟ</w:t>
                  </w:r>
                </w:p>
              </w:tc>
              <w:tc>
                <w:tcPr>
                  <w:tcW w:w="2410"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b/>
                      <w:color w:val="000000"/>
                    </w:rPr>
                  </w:pPr>
                  <w:r w:rsidRPr="00DF5760">
                    <w:rPr>
                      <w:rFonts w:ascii="Arial" w:hAnsi="Arial" w:cs="Arial"/>
                      <w:b/>
                      <w:color w:val="000000"/>
                    </w:rPr>
                    <w:t>ΙΔΙΟΤΗΤΑ</w:t>
                  </w:r>
                </w:p>
              </w:tc>
            </w:tr>
            <w:tr w:rsidR="00EA38FE" w:rsidRPr="00DF5760" w:rsidTr="00EA38FE">
              <w:tc>
                <w:tcPr>
                  <w:tcW w:w="709"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r w:rsidRPr="00DF5760">
                    <w:rPr>
                      <w:rFonts w:ascii="Arial" w:hAnsi="Arial" w:cs="Arial"/>
                      <w:color w:val="000000"/>
                    </w:rPr>
                    <w:t>3.</w:t>
                  </w:r>
                </w:p>
              </w:tc>
              <w:tc>
                <w:tcPr>
                  <w:tcW w:w="1696"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proofErr w:type="spellStart"/>
                  <w:r w:rsidRPr="00DF5760">
                    <w:rPr>
                      <w:rFonts w:ascii="Arial" w:hAnsi="Arial" w:cs="Arial"/>
                      <w:color w:val="000000"/>
                    </w:rPr>
                    <w:t>Λεμονιά</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proofErr w:type="spellStart"/>
                  <w:r w:rsidRPr="00DF5760">
                    <w:rPr>
                      <w:rFonts w:ascii="Arial" w:hAnsi="Arial" w:cs="Arial"/>
                      <w:color w:val="000000"/>
                    </w:rPr>
                    <w:t>Στ</w:t>
                  </w:r>
                  <w:proofErr w:type="spellEnd"/>
                  <w:r w:rsidRPr="00DF5760">
                    <w:rPr>
                      <w:rFonts w:ascii="Arial" w:hAnsi="Arial" w:cs="Arial"/>
                      <w:color w:val="000000"/>
                    </w:rPr>
                    <w:t>αματάκη</w:t>
                  </w:r>
                </w:p>
              </w:tc>
              <w:tc>
                <w:tcPr>
                  <w:tcW w:w="2410"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proofErr w:type="gramStart"/>
                  <w:r w:rsidRPr="00DF5760">
                    <w:rPr>
                      <w:rFonts w:ascii="Arial" w:hAnsi="Arial" w:cs="Arial"/>
                      <w:color w:val="000000"/>
                    </w:rPr>
                    <w:t>α</w:t>
                  </w:r>
                  <w:proofErr w:type="spellStart"/>
                  <w:r w:rsidRPr="00DF5760">
                    <w:rPr>
                      <w:rFonts w:ascii="Arial" w:hAnsi="Arial" w:cs="Arial"/>
                      <w:color w:val="000000"/>
                    </w:rPr>
                    <w:t>ρχ</w:t>
                  </w:r>
                  <w:proofErr w:type="spellEnd"/>
                  <w:proofErr w:type="gramEnd"/>
                  <w:r w:rsidRPr="00DF5760">
                    <w:rPr>
                      <w:rFonts w:ascii="Arial" w:hAnsi="Arial" w:cs="Arial"/>
                      <w:color w:val="000000"/>
                    </w:rPr>
                    <w:t>. μηχα</w:t>
                  </w:r>
                  <w:proofErr w:type="spellStart"/>
                  <w:r w:rsidRPr="00DF5760">
                    <w:rPr>
                      <w:rFonts w:ascii="Arial" w:hAnsi="Arial" w:cs="Arial"/>
                      <w:color w:val="000000"/>
                    </w:rPr>
                    <w:t>νικός</w:t>
                  </w:r>
                  <w:proofErr w:type="spellEnd"/>
                  <w:r w:rsidRPr="00DF5760">
                    <w:rPr>
                      <w:rFonts w:ascii="Arial" w:hAnsi="Arial" w:cs="Arial"/>
                      <w:color w:val="000000"/>
                    </w:rPr>
                    <w:t xml:space="preserve"> Π.Ε.</w:t>
                  </w:r>
                </w:p>
              </w:tc>
            </w:tr>
            <w:tr w:rsidR="00EA38FE" w:rsidRPr="00DF5760" w:rsidTr="00EA38FE">
              <w:tc>
                <w:tcPr>
                  <w:tcW w:w="709"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r w:rsidRPr="00DF5760">
                    <w:rPr>
                      <w:rFonts w:ascii="Arial" w:hAnsi="Arial" w:cs="Arial"/>
                      <w:color w:val="000000"/>
                    </w:rPr>
                    <w:t>4.</w:t>
                  </w:r>
                </w:p>
              </w:tc>
              <w:tc>
                <w:tcPr>
                  <w:tcW w:w="1696"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proofErr w:type="spellStart"/>
                  <w:r w:rsidRPr="00DF5760">
                    <w:rPr>
                      <w:rFonts w:ascii="Arial" w:hAnsi="Arial" w:cs="Arial"/>
                      <w:color w:val="000000"/>
                    </w:rPr>
                    <w:t>Δημήτρης</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proofErr w:type="spellStart"/>
                  <w:r w:rsidRPr="00DF5760">
                    <w:rPr>
                      <w:rFonts w:ascii="Arial" w:hAnsi="Arial" w:cs="Arial"/>
                      <w:color w:val="000000"/>
                    </w:rPr>
                    <w:t>Τζου</w:t>
                  </w:r>
                  <w:proofErr w:type="spellEnd"/>
                  <w:r w:rsidRPr="00DF5760">
                    <w:rPr>
                      <w:rFonts w:ascii="Arial" w:hAnsi="Arial" w:cs="Arial"/>
                      <w:color w:val="000000"/>
                    </w:rPr>
                    <w:t>βελέκης</w:t>
                  </w:r>
                </w:p>
              </w:tc>
              <w:tc>
                <w:tcPr>
                  <w:tcW w:w="2410" w:type="dxa"/>
                  <w:tcBorders>
                    <w:top w:val="single" w:sz="4" w:space="0" w:color="auto"/>
                    <w:left w:val="single" w:sz="4" w:space="0" w:color="auto"/>
                    <w:bottom w:val="single" w:sz="4" w:space="0" w:color="auto"/>
                    <w:right w:val="single" w:sz="4" w:space="0" w:color="auto"/>
                  </w:tcBorders>
                  <w:hideMark/>
                </w:tcPr>
                <w:p w:rsidR="00EA38FE" w:rsidRPr="00DF5760" w:rsidRDefault="00EA38FE" w:rsidP="00EA38FE">
                  <w:pPr>
                    <w:spacing w:before="120"/>
                    <w:jc w:val="center"/>
                    <w:rPr>
                      <w:rFonts w:ascii="Arial" w:hAnsi="Arial" w:cs="Arial"/>
                      <w:color w:val="000000"/>
                    </w:rPr>
                  </w:pPr>
                  <w:proofErr w:type="spellStart"/>
                  <w:proofErr w:type="gramStart"/>
                  <w:r w:rsidRPr="00DF5760">
                    <w:rPr>
                      <w:rFonts w:ascii="Arial" w:hAnsi="Arial" w:cs="Arial"/>
                      <w:color w:val="000000"/>
                    </w:rPr>
                    <w:t>χημ</w:t>
                  </w:r>
                  <w:proofErr w:type="spellEnd"/>
                  <w:proofErr w:type="gramEnd"/>
                  <w:r w:rsidRPr="00DF5760">
                    <w:rPr>
                      <w:rFonts w:ascii="Arial" w:hAnsi="Arial" w:cs="Arial"/>
                      <w:color w:val="000000"/>
                    </w:rPr>
                    <w:t>. μηχα</w:t>
                  </w:r>
                  <w:proofErr w:type="spellStart"/>
                  <w:r w:rsidRPr="00DF5760">
                    <w:rPr>
                      <w:rFonts w:ascii="Arial" w:hAnsi="Arial" w:cs="Arial"/>
                      <w:color w:val="000000"/>
                    </w:rPr>
                    <w:t>νικός</w:t>
                  </w:r>
                  <w:proofErr w:type="spellEnd"/>
                  <w:r w:rsidRPr="00DF5760">
                    <w:rPr>
                      <w:rFonts w:ascii="Arial" w:hAnsi="Arial" w:cs="Arial"/>
                      <w:color w:val="000000"/>
                    </w:rPr>
                    <w:t xml:space="preserve"> Π.Ε.</w:t>
                  </w:r>
                </w:p>
              </w:tc>
            </w:tr>
          </w:tbl>
          <w:p w:rsidR="00EA38FE" w:rsidRPr="009A6222" w:rsidRDefault="00EA38FE" w:rsidP="00C1083E">
            <w:pPr>
              <w:jc w:val="both"/>
              <w:rPr>
                <w:rFonts w:ascii="Arial" w:hAnsi="Arial" w:cs="Arial"/>
                <w:b/>
                <w:bCs/>
                <w:sz w:val="22"/>
                <w:szCs w:val="22"/>
                <w:lang w:val="el-GR"/>
              </w:rPr>
            </w:pPr>
          </w:p>
        </w:tc>
      </w:tr>
      <w:tr w:rsidR="00C1083E" w:rsidRPr="00E415DA"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8</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6.</w:t>
            </w:r>
          </w:p>
        </w:tc>
        <w:tc>
          <w:tcPr>
            <w:tcW w:w="5103" w:type="dxa"/>
            <w:shd w:val="clear" w:color="auto" w:fill="FFFFFF"/>
          </w:tcPr>
          <w:p w:rsidR="00C1083E" w:rsidRPr="00C1083E" w:rsidRDefault="00FF0FB6" w:rsidP="00C1083E">
            <w:pPr>
              <w:jc w:val="both"/>
              <w:rPr>
                <w:lang w:val="el-GR"/>
              </w:rPr>
            </w:pPr>
            <w:r w:rsidRPr="00C1083E">
              <w:rPr>
                <w:rFonts w:ascii="Arial" w:hAnsi="Arial" w:cs="Arial"/>
                <w:color w:val="000000"/>
                <w:lang w:val="el-GR"/>
              </w:rPr>
              <w:t>Συγκρότηση Επιτροπής Παραλαβής και Ελέγχου Ποιότητας Υλικών του έργου: « ΕΝΕΡΓΕΙΑΚΗ ΑΝΑΒΑΘΜΙΣΗ 2</w:t>
            </w:r>
            <w:r w:rsidRPr="00C1083E">
              <w:rPr>
                <w:rFonts w:ascii="Arial" w:hAnsi="Arial" w:cs="Arial"/>
                <w:color w:val="000000"/>
                <w:vertAlign w:val="superscript"/>
                <w:lang w:val="el-GR"/>
              </w:rPr>
              <w:t>ου</w:t>
            </w:r>
            <w:r w:rsidRPr="00C1083E">
              <w:rPr>
                <w:rFonts w:ascii="Arial" w:hAnsi="Arial" w:cs="Arial"/>
                <w:color w:val="000000"/>
                <w:lang w:val="el-GR"/>
              </w:rPr>
              <w:t xml:space="preserve"> ΓΥΜΝΑΣΙΟΥ ΟΡΧΟΜΕΝΟΥ»</w:t>
            </w:r>
            <w:r w:rsidRPr="000F6122">
              <w:rPr>
                <w:rFonts w:ascii="Arial" w:hAnsi="Arial" w:cs="Arial"/>
                <w:color w:val="000000"/>
                <w:lang w:val="el-GR"/>
              </w:rPr>
              <w:t>.</w:t>
            </w:r>
          </w:p>
        </w:tc>
        <w:tc>
          <w:tcPr>
            <w:tcW w:w="6946" w:type="dxa"/>
            <w:shd w:val="clear" w:color="auto" w:fill="FFFFFF"/>
          </w:tcPr>
          <w:p w:rsidR="00C12124" w:rsidRDefault="00C12124" w:rsidP="00C12124">
            <w:pPr>
              <w:pStyle w:val="a4"/>
              <w:ind w:left="426" w:firstLine="414"/>
              <w:jc w:val="both"/>
              <w:rPr>
                <w:rFonts w:cs="Arial"/>
                <w:lang w:val="el-GR"/>
              </w:rPr>
            </w:pPr>
            <w:r w:rsidRPr="00C12124">
              <w:rPr>
                <w:rFonts w:cs="Arial"/>
                <w:lang w:val="el-GR"/>
              </w:rPr>
              <w:t xml:space="preserve">                                                  </w:t>
            </w:r>
          </w:p>
          <w:p w:rsidR="00C12124" w:rsidRDefault="00C12124" w:rsidP="00C12124">
            <w:pPr>
              <w:pStyle w:val="a4"/>
              <w:jc w:val="both"/>
              <w:rPr>
                <w:rFonts w:cs="Arial"/>
                <w:lang w:val="el-GR"/>
              </w:rPr>
            </w:pPr>
            <w:r>
              <w:rPr>
                <w:rFonts w:cs="Arial"/>
                <w:lang w:val="el-GR"/>
              </w:rPr>
              <w:t>112/2021</w:t>
            </w:r>
          </w:p>
          <w:p w:rsidR="00C12124" w:rsidRPr="00C12124" w:rsidRDefault="00C12124" w:rsidP="00C12124">
            <w:pPr>
              <w:pStyle w:val="a4"/>
              <w:ind w:left="426" w:firstLine="414"/>
              <w:jc w:val="both"/>
              <w:rPr>
                <w:rFonts w:cs="Arial"/>
                <w:u w:val="single"/>
                <w:lang w:val="el-GR"/>
              </w:rPr>
            </w:pPr>
            <w:r w:rsidRPr="00C12124">
              <w:rPr>
                <w:rFonts w:cs="Arial"/>
                <w:u w:val="single"/>
                <w:lang w:val="el-GR"/>
              </w:rPr>
              <w:t xml:space="preserve">ΑΠΟΦΑΣΙΖΕΙ   ΟΜΟΦΩΝΑ </w:t>
            </w:r>
          </w:p>
          <w:p w:rsidR="00C12124" w:rsidRPr="00C12124" w:rsidRDefault="00C12124" w:rsidP="00C12124">
            <w:pPr>
              <w:pStyle w:val="a4"/>
              <w:ind w:left="426" w:firstLine="414"/>
              <w:jc w:val="both"/>
              <w:rPr>
                <w:rFonts w:cs="Arial"/>
                <w:u w:val="single"/>
                <w:lang w:val="el-GR"/>
              </w:rPr>
            </w:pPr>
          </w:p>
          <w:p w:rsidR="00C12124" w:rsidRPr="00C12124" w:rsidRDefault="00C12124" w:rsidP="00C12124">
            <w:pPr>
              <w:pStyle w:val="a4"/>
              <w:spacing w:line="360" w:lineRule="auto"/>
              <w:jc w:val="both"/>
              <w:rPr>
                <w:rFonts w:cs="Arial"/>
                <w:b w:val="0"/>
                <w:color w:val="000000"/>
                <w:lang w:val="el-GR"/>
              </w:rPr>
            </w:pPr>
            <w:r w:rsidRPr="00C12124">
              <w:rPr>
                <w:rFonts w:cs="Arial"/>
                <w:b w:val="0"/>
                <w:color w:val="000000"/>
                <w:lang w:val="el-GR"/>
              </w:rPr>
              <w:t>Την έγκριση της αρ. πρωτ. 5321/08-07-2021</w:t>
            </w:r>
            <w:r w:rsidRPr="00C12124">
              <w:rPr>
                <w:rFonts w:cs="Arial"/>
                <w:color w:val="000000"/>
                <w:lang w:val="el-GR"/>
              </w:rPr>
              <w:t xml:space="preserve"> </w:t>
            </w:r>
            <w:r w:rsidRPr="00C12124">
              <w:rPr>
                <w:rFonts w:cs="Arial"/>
                <w:b w:val="0"/>
                <w:color w:val="000000"/>
                <w:lang w:val="el-GR"/>
              </w:rPr>
              <w:t xml:space="preserve">απόφασης της Δ/νσης Τεχνικών Υπηρεσιών του Δήμου Ορχομενού  για τη Συγκρότηση Διμελούς Επιτροπής παραλαβής και Ελέγχου Ποιότητας Υλικών του έργου </w:t>
            </w:r>
            <w:r w:rsidRPr="00C12124">
              <w:rPr>
                <w:rFonts w:cs="Arial"/>
                <w:color w:val="000000"/>
                <w:sz w:val="18"/>
                <w:szCs w:val="18"/>
                <w:lang w:val="el-GR"/>
              </w:rPr>
              <w:t>« ΕΝΕΡΓΕΙΑΚΗ ΑΝΑΒΑΘΜΙΣΗ 2</w:t>
            </w:r>
            <w:r w:rsidRPr="00C12124">
              <w:rPr>
                <w:rFonts w:cs="Arial"/>
                <w:color w:val="000000"/>
                <w:sz w:val="18"/>
                <w:szCs w:val="18"/>
                <w:vertAlign w:val="superscript"/>
                <w:lang w:val="el-GR"/>
              </w:rPr>
              <w:t>ου</w:t>
            </w:r>
            <w:r w:rsidRPr="00C12124">
              <w:rPr>
                <w:rFonts w:cs="Arial"/>
                <w:color w:val="000000"/>
                <w:sz w:val="18"/>
                <w:szCs w:val="18"/>
                <w:lang w:val="el-GR"/>
              </w:rPr>
              <w:t xml:space="preserve"> ΓΥΜΝΑΣΙΟΥ ΟΡΧΟΜΕΝΟΥ»</w:t>
            </w:r>
            <w:r w:rsidRPr="00C12124">
              <w:rPr>
                <w:rFonts w:cs="Arial"/>
                <w:color w:val="000000"/>
                <w:lang w:val="el-GR"/>
              </w:rPr>
              <w:t>,</w:t>
            </w:r>
            <w:r w:rsidRPr="00C12124">
              <w:rPr>
                <w:rFonts w:cs="Arial"/>
                <w:b w:val="0"/>
                <w:color w:val="000000"/>
                <w:lang w:val="el-GR"/>
              </w:rPr>
              <w:t xml:space="preserve"> αποτελούμενη από τους :</w:t>
            </w:r>
          </w:p>
          <w:p w:rsidR="00C12124" w:rsidRPr="00C12124" w:rsidRDefault="00C12124" w:rsidP="00C12124">
            <w:pPr>
              <w:spacing w:before="120" w:after="120"/>
              <w:jc w:val="center"/>
              <w:rPr>
                <w:rFonts w:ascii="Calibri" w:hAnsi="Calibri" w:cs="Calibri"/>
                <w:b/>
                <w:color w:val="000000"/>
                <w:sz w:val="24"/>
                <w:szCs w:val="24"/>
                <w:lang w:val="el-GR"/>
              </w:rPr>
            </w:pPr>
            <w:r w:rsidRPr="00C12124">
              <w:rPr>
                <w:rFonts w:ascii="Calibri" w:hAnsi="Calibri" w:cs="Calibri"/>
                <w:b/>
                <w:color w:val="000000"/>
                <w:sz w:val="24"/>
                <w:szCs w:val="24"/>
                <w:lang w:val="el-GR"/>
              </w:rPr>
              <w:t>ΤΑΚΤΙΚΑ ΜΕΛΗ</w:t>
            </w:r>
          </w:p>
          <w:tbl>
            <w:tblPr>
              <w:tblStyle w:val="9"/>
              <w:tblW w:w="6408" w:type="dxa"/>
              <w:tblLayout w:type="fixed"/>
              <w:tblLook w:val="04A0" w:firstRow="1" w:lastRow="0" w:firstColumn="1" w:lastColumn="0" w:noHBand="0" w:noVBand="1"/>
            </w:tblPr>
            <w:tblGrid>
              <w:gridCol w:w="709"/>
              <w:gridCol w:w="2126"/>
              <w:gridCol w:w="1730"/>
              <w:gridCol w:w="1843"/>
            </w:tblGrid>
            <w:tr w:rsidR="00C12124" w:rsidRPr="00C12124" w:rsidTr="00C12124">
              <w:tc>
                <w:tcPr>
                  <w:tcW w:w="709"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Α/Α</w:t>
                  </w:r>
                </w:p>
              </w:tc>
              <w:tc>
                <w:tcPr>
                  <w:tcW w:w="2126"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ΟΝΟΜΑ</w:t>
                  </w:r>
                </w:p>
              </w:tc>
              <w:tc>
                <w:tcPr>
                  <w:tcW w:w="1730"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ΕΠΩΝΥΜΟ</w:t>
                  </w:r>
                </w:p>
              </w:tc>
              <w:tc>
                <w:tcPr>
                  <w:tcW w:w="1843"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ΙΔΙΟΤΗΤΑ</w:t>
                  </w:r>
                </w:p>
              </w:tc>
            </w:tr>
            <w:tr w:rsidR="00C12124" w:rsidRPr="00C12124" w:rsidTr="00C12124">
              <w:tc>
                <w:tcPr>
                  <w:tcW w:w="709"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1.</w:t>
                  </w:r>
                </w:p>
              </w:tc>
              <w:tc>
                <w:tcPr>
                  <w:tcW w:w="2126"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Γρηγόρης</w:t>
                  </w:r>
                </w:p>
              </w:tc>
              <w:tc>
                <w:tcPr>
                  <w:tcW w:w="1730"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Ηλιόπουλος</w:t>
                  </w:r>
                </w:p>
              </w:tc>
              <w:tc>
                <w:tcPr>
                  <w:tcW w:w="1843"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πολ. μηχανικός Π.Ε.</w:t>
                  </w:r>
                </w:p>
              </w:tc>
            </w:tr>
            <w:tr w:rsidR="00C12124" w:rsidRPr="00C12124" w:rsidTr="00C12124">
              <w:tc>
                <w:tcPr>
                  <w:tcW w:w="709"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2.</w:t>
                  </w:r>
                </w:p>
              </w:tc>
              <w:tc>
                <w:tcPr>
                  <w:tcW w:w="2126"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Γιώργος</w:t>
                  </w:r>
                </w:p>
              </w:tc>
              <w:tc>
                <w:tcPr>
                  <w:tcW w:w="1730"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Στάμου</w:t>
                  </w:r>
                </w:p>
              </w:tc>
              <w:tc>
                <w:tcPr>
                  <w:tcW w:w="1843" w:type="dxa"/>
                </w:tcPr>
                <w:p w:rsidR="00C12124" w:rsidRPr="00C12124" w:rsidRDefault="00C12124" w:rsidP="005C1F92">
                  <w:pPr>
                    <w:spacing w:before="120"/>
                    <w:jc w:val="center"/>
                    <w:rPr>
                      <w:rFonts w:ascii="Arial" w:hAnsi="Arial" w:cs="Arial"/>
                      <w:color w:val="000000"/>
                      <w:lang w:val="el-GR"/>
                    </w:rPr>
                  </w:pPr>
                  <w:proofErr w:type="spellStart"/>
                  <w:r w:rsidRPr="00C12124">
                    <w:rPr>
                      <w:rFonts w:ascii="Arial" w:hAnsi="Arial" w:cs="Arial"/>
                      <w:color w:val="000000"/>
                      <w:lang w:val="el-GR"/>
                    </w:rPr>
                    <w:t>ηλεκ</w:t>
                  </w:r>
                  <w:proofErr w:type="spellEnd"/>
                  <w:r w:rsidRPr="00C12124">
                    <w:rPr>
                      <w:rFonts w:ascii="Arial" w:hAnsi="Arial" w:cs="Arial"/>
                      <w:color w:val="000000"/>
                      <w:lang w:val="el-GR"/>
                    </w:rPr>
                    <w:t>. μηχανικός Τ.Ε.</w:t>
                  </w:r>
                </w:p>
              </w:tc>
            </w:tr>
          </w:tbl>
          <w:p w:rsidR="00C12124" w:rsidRPr="00C12124" w:rsidRDefault="00C12124" w:rsidP="00C12124">
            <w:pPr>
              <w:spacing w:before="120" w:after="120"/>
              <w:jc w:val="center"/>
              <w:rPr>
                <w:rFonts w:ascii="Arial" w:hAnsi="Arial" w:cs="Arial"/>
                <w:b/>
                <w:color w:val="000000"/>
                <w:lang w:val="el-GR"/>
              </w:rPr>
            </w:pPr>
          </w:p>
          <w:p w:rsidR="00C12124" w:rsidRPr="00C12124" w:rsidRDefault="00C12124" w:rsidP="00C12124">
            <w:pPr>
              <w:spacing w:before="120" w:after="120"/>
              <w:jc w:val="center"/>
              <w:rPr>
                <w:rFonts w:ascii="Arial" w:hAnsi="Arial" w:cs="Arial"/>
                <w:b/>
                <w:color w:val="000000"/>
                <w:lang w:val="el-GR"/>
              </w:rPr>
            </w:pPr>
            <w:r w:rsidRPr="00C12124">
              <w:rPr>
                <w:rFonts w:ascii="Arial" w:hAnsi="Arial" w:cs="Arial"/>
                <w:b/>
                <w:color w:val="000000"/>
                <w:lang w:val="el-GR"/>
              </w:rPr>
              <w:t>ΑΝΑΠΛΗΡΩΜΑΤΙΚΑ ΜΕΛΗ</w:t>
            </w:r>
          </w:p>
          <w:p w:rsidR="00C12124" w:rsidRPr="00C12124" w:rsidRDefault="00C12124" w:rsidP="00C12124">
            <w:pPr>
              <w:spacing w:before="120" w:after="120"/>
              <w:jc w:val="center"/>
              <w:rPr>
                <w:rFonts w:ascii="Arial" w:hAnsi="Arial" w:cs="Arial"/>
                <w:b/>
                <w:color w:val="000000"/>
                <w:lang w:val="el-GR"/>
              </w:rPr>
            </w:pPr>
          </w:p>
          <w:tbl>
            <w:tblPr>
              <w:tblStyle w:val="9"/>
              <w:tblW w:w="6408" w:type="dxa"/>
              <w:tblLayout w:type="fixed"/>
              <w:tblLook w:val="04A0" w:firstRow="1" w:lastRow="0" w:firstColumn="1" w:lastColumn="0" w:noHBand="0" w:noVBand="1"/>
            </w:tblPr>
            <w:tblGrid>
              <w:gridCol w:w="709"/>
              <w:gridCol w:w="1871"/>
              <w:gridCol w:w="1985"/>
              <w:gridCol w:w="1843"/>
            </w:tblGrid>
            <w:tr w:rsidR="00C12124" w:rsidRPr="00A1373D" w:rsidTr="00C12124">
              <w:tc>
                <w:tcPr>
                  <w:tcW w:w="709"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Α/Α</w:t>
                  </w:r>
                </w:p>
              </w:tc>
              <w:tc>
                <w:tcPr>
                  <w:tcW w:w="1871"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ΟΝΟΜΑ</w:t>
                  </w:r>
                </w:p>
              </w:tc>
              <w:tc>
                <w:tcPr>
                  <w:tcW w:w="1985"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ΕΠΩΝΥΜΟ</w:t>
                  </w:r>
                </w:p>
              </w:tc>
              <w:tc>
                <w:tcPr>
                  <w:tcW w:w="1843"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ΙΔΙΟΤΗΤΑ</w:t>
                  </w:r>
                </w:p>
              </w:tc>
            </w:tr>
            <w:tr w:rsidR="00C12124" w:rsidRPr="00A1373D" w:rsidTr="00C12124">
              <w:tc>
                <w:tcPr>
                  <w:tcW w:w="709" w:type="dxa"/>
                </w:tcPr>
                <w:p w:rsidR="00C12124" w:rsidRPr="00A1373D" w:rsidRDefault="00C12124" w:rsidP="005C1F92">
                  <w:pPr>
                    <w:spacing w:before="120"/>
                    <w:jc w:val="center"/>
                    <w:rPr>
                      <w:rFonts w:ascii="Arial" w:hAnsi="Arial" w:cs="Arial"/>
                      <w:color w:val="000000"/>
                    </w:rPr>
                  </w:pPr>
                  <w:r w:rsidRPr="00A1373D">
                    <w:rPr>
                      <w:rFonts w:ascii="Arial" w:hAnsi="Arial" w:cs="Arial"/>
                      <w:color w:val="000000"/>
                    </w:rPr>
                    <w:t>3.</w:t>
                  </w:r>
                </w:p>
              </w:tc>
              <w:tc>
                <w:tcPr>
                  <w:tcW w:w="1871" w:type="dxa"/>
                </w:tcPr>
                <w:p w:rsidR="00C12124" w:rsidRPr="00A1373D" w:rsidRDefault="00C12124" w:rsidP="005C1F92">
                  <w:pPr>
                    <w:spacing w:before="120"/>
                    <w:jc w:val="center"/>
                    <w:rPr>
                      <w:rFonts w:ascii="Arial" w:hAnsi="Arial" w:cs="Arial"/>
                      <w:color w:val="000000"/>
                    </w:rPr>
                  </w:pPr>
                  <w:proofErr w:type="spellStart"/>
                  <w:r w:rsidRPr="00A1373D">
                    <w:rPr>
                      <w:rFonts w:ascii="Arial" w:hAnsi="Arial" w:cs="Arial"/>
                      <w:color w:val="000000"/>
                    </w:rPr>
                    <w:t>Λεμονιά</w:t>
                  </w:r>
                  <w:proofErr w:type="spellEnd"/>
                </w:p>
              </w:tc>
              <w:tc>
                <w:tcPr>
                  <w:tcW w:w="1985" w:type="dxa"/>
                </w:tcPr>
                <w:p w:rsidR="00C12124" w:rsidRPr="00A1373D" w:rsidRDefault="00C12124" w:rsidP="005C1F92">
                  <w:pPr>
                    <w:spacing w:before="120"/>
                    <w:jc w:val="center"/>
                    <w:rPr>
                      <w:rFonts w:ascii="Arial" w:hAnsi="Arial" w:cs="Arial"/>
                      <w:color w:val="000000"/>
                    </w:rPr>
                  </w:pPr>
                  <w:proofErr w:type="spellStart"/>
                  <w:r w:rsidRPr="00A1373D">
                    <w:rPr>
                      <w:rFonts w:ascii="Arial" w:hAnsi="Arial" w:cs="Arial"/>
                      <w:color w:val="000000"/>
                    </w:rPr>
                    <w:t>Στ</w:t>
                  </w:r>
                  <w:proofErr w:type="spellEnd"/>
                  <w:r w:rsidRPr="00A1373D">
                    <w:rPr>
                      <w:rFonts w:ascii="Arial" w:hAnsi="Arial" w:cs="Arial"/>
                      <w:color w:val="000000"/>
                    </w:rPr>
                    <w:t>αματάκη</w:t>
                  </w:r>
                </w:p>
              </w:tc>
              <w:tc>
                <w:tcPr>
                  <w:tcW w:w="1843" w:type="dxa"/>
                </w:tcPr>
                <w:p w:rsidR="00C12124" w:rsidRPr="00A1373D" w:rsidRDefault="00C12124" w:rsidP="005C1F92">
                  <w:pPr>
                    <w:spacing w:before="120"/>
                    <w:jc w:val="center"/>
                    <w:rPr>
                      <w:rFonts w:ascii="Arial" w:hAnsi="Arial" w:cs="Arial"/>
                      <w:color w:val="000000"/>
                    </w:rPr>
                  </w:pPr>
                  <w:proofErr w:type="gramStart"/>
                  <w:r w:rsidRPr="00A1373D">
                    <w:rPr>
                      <w:rFonts w:ascii="Arial" w:hAnsi="Arial" w:cs="Arial"/>
                      <w:color w:val="000000"/>
                    </w:rPr>
                    <w:t>α</w:t>
                  </w:r>
                  <w:proofErr w:type="spellStart"/>
                  <w:r w:rsidRPr="00A1373D">
                    <w:rPr>
                      <w:rFonts w:ascii="Arial" w:hAnsi="Arial" w:cs="Arial"/>
                      <w:color w:val="000000"/>
                    </w:rPr>
                    <w:t>ρχ</w:t>
                  </w:r>
                  <w:proofErr w:type="spellEnd"/>
                  <w:proofErr w:type="gramEnd"/>
                  <w:r w:rsidRPr="00A1373D">
                    <w:rPr>
                      <w:rFonts w:ascii="Arial" w:hAnsi="Arial" w:cs="Arial"/>
                      <w:color w:val="000000"/>
                    </w:rPr>
                    <w:t>. μηχα</w:t>
                  </w:r>
                  <w:proofErr w:type="spellStart"/>
                  <w:r w:rsidRPr="00A1373D">
                    <w:rPr>
                      <w:rFonts w:ascii="Arial" w:hAnsi="Arial" w:cs="Arial"/>
                      <w:color w:val="000000"/>
                    </w:rPr>
                    <w:t>νικός</w:t>
                  </w:r>
                  <w:proofErr w:type="spellEnd"/>
                  <w:r w:rsidRPr="00A1373D">
                    <w:rPr>
                      <w:rFonts w:ascii="Arial" w:hAnsi="Arial" w:cs="Arial"/>
                      <w:color w:val="000000"/>
                    </w:rPr>
                    <w:t xml:space="preserve"> Π.Ε.</w:t>
                  </w:r>
                </w:p>
              </w:tc>
            </w:tr>
            <w:tr w:rsidR="00C12124" w:rsidRPr="00A1373D" w:rsidTr="00C12124">
              <w:tc>
                <w:tcPr>
                  <w:tcW w:w="709" w:type="dxa"/>
                </w:tcPr>
                <w:p w:rsidR="00C12124" w:rsidRPr="00A1373D" w:rsidRDefault="00C12124" w:rsidP="005C1F92">
                  <w:pPr>
                    <w:spacing w:before="120"/>
                    <w:jc w:val="center"/>
                    <w:rPr>
                      <w:rFonts w:ascii="Calibri" w:hAnsi="Calibri" w:cs="Calibri"/>
                      <w:color w:val="000000"/>
                      <w:sz w:val="24"/>
                      <w:szCs w:val="24"/>
                    </w:rPr>
                  </w:pPr>
                  <w:r w:rsidRPr="00A1373D">
                    <w:rPr>
                      <w:rFonts w:ascii="Calibri" w:hAnsi="Calibri" w:cs="Calibri"/>
                      <w:color w:val="000000"/>
                      <w:sz w:val="24"/>
                      <w:szCs w:val="24"/>
                    </w:rPr>
                    <w:t>4.</w:t>
                  </w:r>
                </w:p>
              </w:tc>
              <w:tc>
                <w:tcPr>
                  <w:tcW w:w="1871" w:type="dxa"/>
                </w:tcPr>
                <w:p w:rsidR="00C12124" w:rsidRPr="00A1373D" w:rsidRDefault="00C12124" w:rsidP="005C1F92">
                  <w:pPr>
                    <w:spacing w:before="120"/>
                    <w:jc w:val="center"/>
                    <w:rPr>
                      <w:rFonts w:ascii="Calibri" w:hAnsi="Calibri" w:cs="Calibri"/>
                      <w:color w:val="000000"/>
                      <w:sz w:val="24"/>
                      <w:szCs w:val="24"/>
                    </w:rPr>
                  </w:pPr>
                  <w:proofErr w:type="spellStart"/>
                  <w:r w:rsidRPr="00A1373D">
                    <w:rPr>
                      <w:rFonts w:ascii="Calibri" w:hAnsi="Calibri" w:cs="Calibri"/>
                      <w:color w:val="000000"/>
                      <w:sz w:val="24"/>
                      <w:szCs w:val="24"/>
                    </w:rPr>
                    <w:t>Δημήτρης</w:t>
                  </w:r>
                  <w:proofErr w:type="spellEnd"/>
                </w:p>
              </w:tc>
              <w:tc>
                <w:tcPr>
                  <w:tcW w:w="1985" w:type="dxa"/>
                </w:tcPr>
                <w:p w:rsidR="00C12124" w:rsidRPr="00A1373D" w:rsidRDefault="00C12124" w:rsidP="005C1F92">
                  <w:pPr>
                    <w:spacing w:before="120"/>
                    <w:jc w:val="center"/>
                    <w:rPr>
                      <w:rFonts w:ascii="Calibri" w:hAnsi="Calibri" w:cs="Calibri"/>
                      <w:color w:val="000000"/>
                      <w:sz w:val="24"/>
                      <w:szCs w:val="24"/>
                    </w:rPr>
                  </w:pPr>
                  <w:proofErr w:type="spellStart"/>
                  <w:r w:rsidRPr="00A1373D">
                    <w:rPr>
                      <w:rFonts w:ascii="Calibri" w:hAnsi="Calibri" w:cs="Calibri"/>
                      <w:color w:val="000000"/>
                      <w:sz w:val="24"/>
                      <w:szCs w:val="24"/>
                    </w:rPr>
                    <w:t>Τζου</w:t>
                  </w:r>
                  <w:proofErr w:type="spellEnd"/>
                  <w:r w:rsidRPr="00A1373D">
                    <w:rPr>
                      <w:rFonts w:ascii="Calibri" w:hAnsi="Calibri" w:cs="Calibri"/>
                      <w:color w:val="000000"/>
                      <w:sz w:val="24"/>
                      <w:szCs w:val="24"/>
                    </w:rPr>
                    <w:t>βελέκης</w:t>
                  </w:r>
                </w:p>
              </w:tc>
              <w:tc>
                <w:tcPr>
                  <w:tcW w:w="1843" w:type="dxa"/>
                </w:tcPr>
                <w:p w:rsidR="00C12124" w:rsidRPr="00A1373D" w:rsidRDefault="00C12124" w:rsidP="005C1F92">
                  <w:pPr>
                    <w:spacing w:before="120"/>
                    <w:jc w:val="center"/>
                    <w:rPr>
                      <w:rFonts w:ascii="Calibri" w:hAnsi="Calibri" w:cs="Calibri"/>
                      <w:color w:val="000000"/>
                      <w:sz w:val="24"/>
                      <w:szCs w:val="24"/>
                    </w:rPr>
                  </w:pPr>
                  <w:proofErr w:type="spellStart"/>
                  <w:proofErr w:type="gramStart"/>
                  <w:r w:rsidRPr="00A1373D">
                    <w:rPr>
                      <w:rFonts w:ascii="Calibri" w:hAnsi="Calibri" w:cs="Calibri"/>
                      <w:color w:val="000000"/>
                      <w:sz w:val="24"/>
                      <w:szCs w:val="24"/>
                    </w:rPr>
                    <w:t>χημ</w:t>
                  </w:r>
                  <w:proofErr w:type="spellEnd"/>
                  <w:proofErr w:type="gramEnd"/>
                  <w:r w:rsidRPr="00A1373D">
                    <w:rPr>
                      <w:rFonts w:ascii="Calibri" w:hAnsi="Calibri" w:cs="Calibri"/>
                      <w:color w:val="000000"/>
                      <w:sz w:val="24"/>
                      <w:szCs w:val="24"/>
                    </w:rPr>
                    <w:t>. μηχα</w:t>
                  </w:r>
                  <w:proofErr w:type="spellStart"/>
                  <w:r w:rsidRPr="00A1373D">
                    <w:rPr>
                      <w:rFonts w:ascii="Calibri" w:hAnsi="Calibri" w:cs="Calibri"/>
                      <w:color w:val="000000"/>
                      <w:sz w:val="24"/>
                      <w:szCs w:val="24"/>
                    </w:rPr>
                    <w:t>νικός</w:t>
                  </w:r>
                  <w:proofErr w:type="spellEnd"/>
                  <w:r w:rsidRPr="00A1373D">
                    <w:rPr>
                      <w:rFonts w:ascii="Calibri" w:hAnsi="Calibri" w:cs="Calibri"/>
                      <w:color w:val="000000"/>
                      <w:sz w:val="24"/>
                      <w:szCs w:val="24"/>
                    </w:rPr>
                    <w:t xml:space="preserve"> Π.Ε.</w:t>
                  </w:r>
                </w:p>
              </w:tc>
            </w:tr>
          </w:tbl>
          <w:p w:rsidR="00C12124" w:rsidRDefault="00C12124" w:rsidP="00C12124">
            <w:pPr>
              <w:ind w:left="57" w:right="57"/>
              <w:jc w:val="center"/>
              <w:rPr>
                <w:rFonts w:ascii="Arial" w:hAnsi="Arial" w:cs="Arial"/>
              </w:rPr>
            </w:pPr>
          </w:p>
          <w:p w:rsidR="00C12124" w:rsidRPr="009A6222" w:rsidRDefault="00C12124" w:rsidP="00FF0FB6">
            <w:pPr>
              <w:jc w:val="both"/>
              <w:rPr>
                <w:rFonts w:ascii="Arial" w:hAnsi="Arial" w:cs="Arial"/>
                <w:b/>
                <w:bCs/>
                <w:sz w:val="22"/>
                <w:szCs w:val="22"/>
                <w:lang w:val="el-GR"/>
              </w:rPr>
            </w:pPr>
          </w:p>
        </w:tc>
      </w:tr>
      <w:tr w:rsidR="00C1083E" w:rsidRPr="00E415DA"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9</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7.</w:t>
            </w:r>
          </w:p>
        </w:tc>
        <w:tc>
          <w:tcPr>
            <w:tcW w:w="5103" w:type="dxa"/>
            <w:shd w:val="clear" w:color="auto" w:fill="FFFFFF"/>
          </w:tcPr>
          <w:p w:rsidR="00C1083E" w:rsidRPr="00C1083E" w:rsidRDefault="00C1083E" w:rsidP="00C1083E">
            <w:pPr>
              <w:jc w:val="both"/>
              <w:rPr>
                <w:lang w:val="el-GR"/>
              </w:rPr>
            </w:pPr>
            <w:r w:rsidRPr="00C1083E">
              <w:rPr>
                <w:rFonts w:ascii="Arial" w:hAnsi="Arial" w:cs="Arial"/>
                <w:color w:val="000000"/>
                <w:lang w:val="el-GR"/>
              </w:rPr>
              <w:t>Συγκρότηση Επιτροπής παραλαβής και Ελέγχου Ποιότητας Υλικών του έργου « ΕΝΕΡΓΕΙΑΚΗ ΑΝΑΒΑΘΜΙΣΗ ΔΗΜΑΡΧΕΙΟΥ ΟΡΧΟΜΕΝΟΥ»</w:t>
            </w:r>
            <w:r w:rsidRPr="00340DC0">
              <w:rPr>
                <w:rFonts w:ascii="Arial" w:hAnsi="Arial" w:cs="Arial"/>
                <w:color w:val="000000"/>
                <w:lang w:val="el-GR"/>
              </w:rPr>
              <w:t>.</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t>113/2021</w:t>
            </w:r>
          </w:p>
          <w:p w:rsidR="00C12124" w:rsidRPr="00C12124" w:rsidRDefault="00C12124" w:rsidP="00C12124">
            <w:pPr>
              <w:pStyle w:val="a4"/>
              <w:ind w:left="426" w:firstLine="414"/>
              <w:jc w:val="both"/>
              <w:rPr>
                <w:rFonts w:cs="Arial"/>
                <w:u w:val="single"/>
                <w:lang w:val="el-GR"/>
              </w:rPr>
            </w:pPr>
            <w:r w:rsidRPr="00C12124">
              <w:rPr>
                <w:rFonts w:cs="Arial"/>
                <w:lang w:val="el-GR"/>
              </w:rPr>
              <w:t xml:space="preserve">                                                  </w:t>
            </w:r>
            <w:r w:rsidRPr="00C12124">
              <w:rPr>
                <w:rFonts w:cs="Arial"/>
                <w:u w:val="single"/>
                <w:lang w:val="el-GR"/>
              </w:rPr>
              <w:t xml:space="preserve">ΑΠΟΦΑΣΙΖΕΙ   ΟΜΟΦΩΝΑ </w:t>
            </w:r>
          </w:p>
          <w:p w:rsidR="00C12124" w:rsidRPr="00C12124" w:rsidRDefault="00C12124" w:rsidP="00C12124">
            <w:pPr>
              <w:pStyle w:val="a4"/>
              <w:ind w:left="426" w:firstLine="414"/>
              <w:jc w:val="both"/>
              <w:rPr>
                <w:rFonts w:cs="Arial"/>
                <w:u w:val="single"/>
                <w:lang w:val="el-GR"/>
              </w:rPr>
            </w:pPr>
          </w:p>
          <w:p w:rsidR="00C12124" w:rsidRPr="00C12124" w:rsidRDefault="00C12124" w:rsidP="00C12124">
            <w:pPr>
              <w:pStyle w:val="a4"/>
              <w:spacing w:line="360" w:lineRule="auto"/>
              <w:jc w:val="both"/>
              <w:rPr>
                <w:rFonts w:cs="Arial"/>
                <w:b w:val="0"/>
                <w:color w:val="000000"/>
                <w:lang w:val="el-GR"/>
              </w:rPr>
            </w:pPr>
            <w:r w:rsidRPr="00C12124">
              <w:rPr>
                <w:rFonts w:cs="Arial"/>
                <w:b w:val="0"/>
                <w:color w:val="000000"/>
                <w:lang w:val="el-GR"/>
              </w:rPr>
              <w:t>Την έγκριση της αρ. πρωτ. 5244/06-07-2021</w:t>
            </w:r>
            <w:r w:rsidRPr="00C12124">
              <w:rPr>
                <w:rFonts w:cs="Arial"/>
                <w:color w:val="000000"/>
                <w:lang w:val="el-GR"/>
              </w:rPr>
              <w:t xml:space="preserve"> </w:t>
            </w:r>
            <w:r w:rsidRPr="00C12124">
              <w:rPr>
                <w:rFonts w:cs="Arial"/>
                <w:b w:val="0"/>
                <w:color w:val="000000"/>
                <w:lang w:val="el-GR"/>
              </w:rPr>
              <w:t xml:space="preserve">απόφασης της Δ/νσης Τεχνικών Υπηρεσιών του Δήμου Ορχομενού  για τη Συγκρότηση Διμελούς Επιτροπής παραλαβής και Ελέγχου Ποιότητας Υλικών του έργου </w:t>
            </w:r>
            <w:r w:rsidRPr="00C12124">
              <w:rPr>
                <w:rFonts w:cs="Arial"/>
                <w:color w:val="000000"/>
                <w:lang w:val="el-GR"/>
              </w:rPr>
              <w:t>«</w:t>
            </w:r>
            <w:r w:rsidRPr="00C12124">
              <w:rPr>
                <w:rFonts w:cs="Arial"/>
                <w:color w:val="000000"/>
                <w:sz w:val="18"/>
                <w:szCs w:val="18"/>
                <w:lang w:val="el-GR"/>
              </w:rPr>
              <w:t>ΕΝΕΡΓΕΙΑΚΗ ΑΝΑΒΑΘΜΙΣΗ ΔΗΜΑΡΧΕΙΟΥ ΟΡΧΟΜΕΝΟΥ</w:t>
            </w:r>
            <w:r w:rsidRPr="00C12124">
              <w:rPr>
                <w:rFonts w:cs="Arial"/>
                <w:color w:val="000000"/>
                <w:lang w:val="el-GR"/>
              </w:rPr>
              <w:t>»</w:t>
            </w:r>
            <w:r w:rsidRPr="00C12124">
              <w:rPr>
                <w:rFonts w:cs="Arial"/>
                <w:b w:val="0"/>
                <w:color w:val="000000"/>
                <w:lang w:val="el-GR"/>
              </w:rPr>
              <w:t>, αποτελούμενη από τους :</w:t>
            </w:r>
          </w:p>
          <w:p w:rsidR="00C12124" w:rsidRPr="00C12124" w:rsidRDefault="00C12124" w:rsidP="00C12124">
            <w:pPr>
              <w:pStyle w:val="a4"/>
              <w:spacing w:line="276" w:lineRule="auto"/>
              <w:jc w:val="both"/>
              <w:rPr>
                <w:rFonts w:cs="Arial"/>
                <w:b w:val="0"/>
                <w:color w:val="000000"/>
                <w:lang w:val="el-GR"/>
              </w:rPr>
            </w:pPr>
          </w:p>
          <w:p w:rsidR="00C12124" w:rsidRPr="00C12124" w:rsidRDefault="00C12124" w:rsidP="00C12124">
            <w:pPr>
              <w:spacing w:before="120" w:after="120"/>
              <w:jc w:val="center"/>
              <w:rPr>
                <w:rFonts w:ascii="Arial" w:hAnsi="Arial" w:cs="Arial"/>
                <w:b/>
                <w:color w:val="000000"/>
                <w:sz w:val="24"/>
                <w:szCs w:val="24"/>
                <w:lang w:val="el-GR"/>
              </w:rPr>
            </w:pPr>
            <w:r w:rsidRPr="00C12124">
              <w:rPr>
                <w:rFonts w:ascii="Arial" w:hAnsi="Arial" w:cs="Arial"/>
                <w:b/>
                <w:color w:val="000000"/>
                <w:sz w:val="24"/>
                <w:szCs w:val="24"/>
                <w:lang w:val="el-GR"/>
              </w:rPr>
              <w:t>ΤΑΚΤΙΚΑ ΜΕΛΗ</w:t>
            </w:r>
          </w:p>
          <w:tbl>
            <w:tblPr>
              <w:tblStyle w:val="9"/>
              <w:tblW w:w="6408" w:type="dxa"/>
              <w:tblLayout w:type="fixed"/>
              <w:tblLook w:val="04A0" w:firstRow="1" w:lastRow="0" w:firstColumn="1" w:lastColumn="0" w:noHBand="0" w:noVBand="1"/>
            </w:tblPr>
            <w:tblGrid>
              <w:gridCol w:w="709"/>
              <w:gridCol w:w="1446"/>
              <w:gridCol w:w="2126"/>
              <w:gridCol w:w="2127"/>
            </w:tblGrid>
            <w:tr w:rsidR="00C12124" w:rsidRPr="00C12124" w:rsidTr="00C12124">
              <w:tc>
                <w:tcPr>
                  <w:tcW w:w="709"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Α/Α</w:t>
                  </w:r>
                </w:p>
              </w:tc>
              <w:tc>
                <w:tcPr>
                  <w:tcW w:w="1446"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ΟΝΟΜΑ</w:t>
                  </w:r>
                </w:p>
              </w:tc>
              <w:tc>
                <w:tcPr>
                  <w:tcW w:w="2126"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ΕΠΩΝΥΜΟ</w:t>
                  </w:r>
                </w:p>
              </w:tc>
              <w:tc>
                <w:tcPr>
                  <w:tcW w:w="2127" w:type="dxa"/>
                </w:tcPr>
                <w:p w:rsidR="00C12124" w:rsidRPr="00C12124" w:rsidRDefault="00C12124" w:rsidP="005C1F92">
                  <w:pPr>
                    <w:spacing w:before="120"/>
                    <w:jc w:val="center"/>
                    <w:rPr>
                      <w:rFonts w:ascii="Arial" w:hAnsi="Arial" w:cs="Arial"/>
                      <w:b/>
                      <w:color w:val="000000"/>
                      <w:lang w:val="el-GR"/>
                    </w:rPr>
                  </w:pPr>
                  <w:r w:rsidRPr="00C12124">
                    <w:rPr>
                      <w:rFonts w:ascii="Arial" w:hAnsi="Arial" w:cs="Arial"/>
                      <w:b/>
                      <w:color w:val="000000"/>
                      <w:lang w:val="el-GR"/>
                    </w:rPr>
                    <w:t>ΙΔΙΟΤΗΤΑ</w:t>
                  </w:r>
                </w:p>
              </w:tc>
            </w:tr>
            <w:tr w:rsidR="00C12124" w:rsidRPr="00C12124" w:rsidTr="00C12124">
              <w:tc>
                <w:tcPr>
                  <w:tcW w:w="709"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1.</w:t>
                  </w:r>
                </w:p>
              </w:tc>
              <w:tc>
                <w:tcPr>
                  <w:tcW w:w="1446"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Γρηγόρης</w:t>
                  </w:r>
                </w:p>
              </w:tc>
              <w:tc>
                <w:tcPr>
                  <w:tcW w:w="2126"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Ηλιόπουλος</w:t>
                  </w:r>
                </w:p>
              </w:tc>
              <w:tc>
                <w:tcPr>
                  <w:tcW w:w="2127"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πολ. μηχανικός Π.Ε.</w:t>
                  </w:r>
                </w:p>
              </w:tc>
            </w:tr>
            <w:tr w:rsidR="00C12124" w:rsidRPr="00C12124" w:rsidTr="00C12124">
              <w:tc>
                <w:tcPr>
                  <w:tcW w:w="709"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2.</w:t>
                  </w:r>
                </w:p>
              </w:tc>
              <w:tc>
                <w:tcPr>
                  <w:tcW w:w="1446"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Γιώργος</w:t>
                  </w:r>
                </w:p>
              </w:tc>
              <w:tc>
                <w:tcPr>
                  <w:tcW w:w="2126" w:type="dxa"/>
                </w:tcPr>
                <w:p w:rsidR="00C12124" w:rsidRPr="00C12124" w:rsidRDefault="00C12124" w:rsidP="005C1F92">
                  <w:pPr>
                    <w:spacing w:before="120"/>
                    <w:jc w:val="center"/>
                    <w:rPr>
                      <w:rFonts w:ascii="Arial" w:hAnsi="Arial" w:cs="Arial"/>
                      <w:color w:val="000000"/>
                      <w:lang w:val="el-GR"/>
                    </w:rPr>
                  </w:pPr>
                  <w:r w:rsidRPr="00C12124">
                    <w:rPr>
                      <w:rFonts w:ascii="Arial" w:hAnsi="Arial" w:cs="Arial"/>
                      <w:color w:val="000000"/>
                      <w:lang w:val="el-GR"/>
                    </w:rPr>
                    <w:t>Στάμου</w:t>
                  </w:r>
                </w:p>
              </w:tc>
              <w:tc>
                <w:tcPr>
                  <w:tcW w:w="2127" w:type="dxa"/>
                </w:tcPr>
                <w:p w:rsidR="00C12124" w:rsidRPr="00C12124" w:rsidRDefault="00C12124" w:rsidP="005C1F92">
                  <w:pPr>
                    <w:spacing w:before="120"/>
                    <w:jc w:val="center"/>
                    <w:rPr>
                      <w:rFonts w:ascii="Arial" w:hAnsi="Arial" w:cs="Arial"/>
                      <w:color w:val="000000"/>
                      <w:lang w:val="el-GR"/>
                    </w:rPr>
                  </w:pPr>
                  <w:proofErr w:type="spellStart"/>
                  <w:r w:rsidRPr="00C12124">
                    <w:rPr>
                      <w:rFonts w:ascii="Arial" w:hAnsi="Arial" w:cs="Arial"/>
                      <w:color w:val="000000"/>
                      <w:lang w:val="el-GR"/>
                    </w:rPr>
                    <w:t>ηλεκ</w:t>
                  </w:r>
                  <w:proofErr w:type="spellEnd"/>
                  <w:r w:rsidRPr="00C12124">
                    <w:rPr>
                      <w:rFonts w:ascii="Arial" w:hAnsi="Arial" w:cs="Arial"/>
                      <w:color w:val="000000"/>
                      <w:lang w:val="el-GR"/>
                    </w:rPr>
                    <w:t>. μηχανικός Τ.Ε.</w:t>
                  </w:r>
                </w:p>
              </w:tc>
            </w:tr>
          </w:tbl>
          <w:p w:rsidR="00C12124" w:rsidRPr="00C12124" w:rsidRDefault="00C12124" w:rsidP="00C12124">
            <w:pPr>
              <w:spacing w:before="120" w:after="120"/>
              <w:jc w:val="center"/>
              <w:rPr>
                <w:rFonts w:ascii="Arial" w:hAnsi="Arial" w:cs="Arial"/>
                <w:b/>
                <w:color w:val="000000"/>
                <w:lang w:val="el-GR"/>
              </w:rPr>
            </w:pPr>
          </w:p>
          <w:p w:rsidR="00C12124" w:rsidRPr="00C12124" w:rsidRDefault="00C12124" w:rsidP="00C12124">
            <w:pPr>
              <w:spacing w:before="120" w:after="120"/>
              <w:jc w:val="center"/>
              <w:rPr>
                <w:rFonts w:ascii="Arial" w:hAnsi="Arial" w:cs="Arial"/>
                <w:b/>
                <w:color w:val="000000"/>
                <w:lang w:val="el-GR"/>
              </w:rPr>
            </w:pPr>
            <w:r w:rsidRPr="00C12124">
              <w:rPr>
                <w:rFonts w:ascii="Arial" w:hAnsi="Arial" w:cs="Arial"/>
                <w:b/>
                <w:color w:val="000000"/>
                <w:lang w:val="el-GR"/>
              </w:rPr>
              <w:t>ΑΝΑΠΛΗΡΩΜΑΤΙΚΑ ΜΕΛΗ</w:t>
            </w:r>
          </w:p>
          <w:p w:rsidR="00C12124" w:rsidRPr="00C12124" w:rsidRDefault="00C12124" w:rsidP="00C12124">
            <w:pPr>
              <w:spacing w:before="120" w:after="120"/>
              <w:jc w:val="center"/>
              <w:rPr>
                <w:rFonts w:ascii="Arial" w:hAnsi="Arial" w:cs="Arial"/>
                <w:b/>
                <w:color w:val="000000"/>
                <w:lang w:val="el-GR"/>
              </w:rPr>
            </w:pPr>
          </w:p>
          <w:tbl>
            <w:tblPr>
              <w:tblStyle w:val="9"/>
              <w:tblW w:w="6408" w:type="dxa"/>
              <w:tblLayout w:type="fixed"/>
              <w:tblLook w:val="04A0" w:firstRow="1" w:lastRow="0" w:firstColumn="1" w:lastColumn="0" w:noHBand="0" w:noVBand="1"/>
            </w:tblPr>
            <w:tblGrid>
              <w:gridCol w:w="709"/>
              <w:gridCol w:w="1446"/>
              <w:gridCol w:w="2126"/>
              <w:gridCol w:w="2127"/>
            </w:tblGrid>
            <w:tr w:rsidR="00C12124" w:rsidRPr="00A1373D" w:rsidTr="00C12124">
              <w:tc>
                <w:tcPr>
                  <w:tcW w:w="709"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Α/Α</w:t>
                  </w:r>
                </w:p>
              </w:tc>
              <w:tc>
                <w:tcPr>
                  <w:tcW w:w="1446"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ΟΝΟΜΑ</w:t>
                  </w:r>
                </w:p>
              </w:tc>
              <w:tc>
                <w:tcPr>
                  <w:tcW w:w="2126"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ΕΠΩΝΥΜΟ</w:t>
                  </w:r>
                </w:p>
              </w:tc>
              <w:tc>
                <w:tcPr>
                  <w:tcW w:w="2127" w:type="dxa"/>
                </w:tcPr>
                <w:p w:rsidR="00C12124" w:rsidRPr="00A1373D" w:rsidRDefault="00C12124" w:rsidP="005C1F92">
                  <w:pPr>
                    <w:spacing w:before="120"/>
                    <w:jc w:val="center"/>
                    <w:rPr>
                      <w:rFonts w:ascii="Arial" w:hAnsi="Arial" w:cs="Arial"/>
                      <w:b/>
                      <w:color w:val="000000"/>
                    </w:rPr>
                  </w:pPr>
                  <w:r w:rsidRPr="00A1373D">
                    <w:rPr>
                      <w:rFonts w:ascii="Arial" w:hAnsi="Arial" w:cs="Arial"/>
                      <w:b/>
                      <w:color w:val="000000"/>
                    </w:rPr>
                    <w:t>ΙΔΙΟΤΗΤΑ</w:t>
                  </w:r>
                </w:p>
              </w:tc>
            </w:tr>
            <w:tr w:rsidR="00C12124" w:rsidRPr="00A1373D" w:rsidTr="00C12124">
              <w:tc>
                <w:tcPr>
                  <w:tcW w:w="709" w:type="dxa"/>
                </w:tcPr>
                <w:p w:rsidR="00C12124" w:rsidRPr="00A1373D" w:rsidRDefault="00C12124" w:rsidP="005C1F92">
                  <w:pPr>
                    <w:spacing w:before="120"/>
                    <w:jc w:val="center"/>
                    <w:rPr>
                      <w:rFonts w:ascii="Arial" w:hAnsi="Arial" w:cs="Arial"/>
                      <w:color w:val="000000"/>
                    </w:rPr>
                  </w:pPr>
                  <w:r w:rsidRPr="00A1373D">
                    <w:rPr>
                      <w:rFonts w:ascii="Arial" w:hAnsi="Arial" w:cs="Arial"/>
                      <w:color w:val="000000"/>
                    </w:rPr>
                    <w:t>3.</w:t>
                  </w:r>
                </w:p>
              </w:tc>
              <w:tc>
                <w:tcPr>
                  <w:tcW w:w="1446" w:type="dxa"/>
                </w:tcPr>
                <w:p w:rsidR="00C12124" w:rsidRPr="00A1373D" w:rsidRDefault="00C12124" w:rsidP="005C1F92">
                  <w:pPr>
                    <w:spacing w:before="120"/>
                    <w:jc w:val="center"/>
                    <w:rPr>
                      <w:rFonts w:ascii="Arial" w:hAnsi="Arial" w:cs="Arial"/>
                      <w:color w:val="000000"/>
                    </w:rPr>
                  </w:pPr>
                  <w:proofErr w:type="spellStart"/>
                  <w:r w:rsidRPr="00A1373D">
                    <w:rPr>
                      <w:rFonts w:ascii="Arial" w:hAnsi="Arial" w:cs="Arial"/>
                      <w:color w:val="000000"/>
                    </w:rPr>
                    <w:t>Λεμονιά</w:t>
                  </w:r>
                  <w:proofErr w:type="spellEnd"/>
                </w:p>
              </w:tc>
              <w:tc>
                <w:tcPr>
                  <w:tcW w:w="2126" w:type="dxa"/>
                </w:tcPr>
                <w:p w:rsidR="00C12124" w:rsidRPr="00A1373D" w:rsidRDefault="00C12124" w:rsidP="005C1F92">
                  <w:pPr>
                    <w:spacing w:before="120"/>
                    <w:jc w:val="center"/>
                    <w:rPr>
                      <w:rFonts w:ascii="Arial" w:hAnsi="Arial" w:cs="Arial"/>
                      <w:color w:val="000000"/>
                    </w:rPr>
                  </w:pPr>
                  <w:proofErr w:type="spellStart"/>
                  <w:r w:rsidRPr="00A1373D">
                    <w:rPr>
                      <w:rFonts w:ascii="Arial" w:hAnsi="Arial" w:cs="Arial"/>
                      <w:color w:val="000000"/>
                    </w:rPr>
                    <w:t>Στ</w:t>
                  </w:r>
                  <w:proofErr w:type="spellEnd"/>
                  <w:r w:rsidRPr="00A1373D">
                    <w:rPr>
                      <w:rFonts w:ascii="Arial" w:hAnsi="Arial" w:cs="Arial"/>
                      <w:color w:val="000000"/>
                    </w:rPr>
                    <w:t>αματάκη</w:t>
                  </w:r>
                </w:p>
              </w:tc>
              <w:tc>
                <w:tcPr>
                  <w:tcW w:w="2127" w:type="dxa"/>
                </w:tcPr>
                <w:p w:rsidR="00C12124" w:rsidRPr="00A1373D" w:rsidRDefault="00C12124" w:rsidP="005C1F92">
                  <w:pPr>
                    <w:spacing w:before="120"/>
                    <w:jc w:val="center"/>
                    <w:rPr>
                      <w:rFonts w:ascii="Arial" w:hAnsi="Arial" w:cs="Arial"/>
                      <w:color w:val="000000"/>
                    </w:rPr>
                  </w:pPr>
                  <w:proofErr w:type="gramStart"/>
                  <w:r w:rsidRPr="00A1373D">
                    <w:rPr>
                      <w:rFonts w:ascii="Arial" w:hAnsi="Arial" w:cs="Arial"/>
                      <w:color w:val="000000"/>
                    </w:rPr>
                    <w:t>α</w:t>
                  </w:r>
                  <w:proofErr w:type="spellStart"/>
                  <w:r w:rsidRPr="00A1373D">
                    <w:rPr>
                      <w:rFonts w:ascii="Arial" w:hAnsi="Arial" w:cs="Arial"/>
                      <w:color w:val="000000"/>
                    </w:rPr>
                    <w:t>ρχ</w:t>
                  </w:r>
                  <w:proofErr w:type="spellEnd"/>
                  <w:proofErr w:type="gramEnd"/>
                  <w:r w:rsidRPr="00A1373D">
                    <w:rPr>
                      <w:rFonts w:ascii="Arial" w:hAnsi="Arial" w:cs="Arial"/>
                      <w:color w:val="000000"/>
                    </w:rPr>
                    <w:t>. μηχα</w:t>
                  </w:r>
                  <w:proofErr w:type="spellStart"/>
                  <w:r w:rsidRPr="00A1373D">
                    <w:rPr>
                      <w:rFonts w:ascii="Arial" w:hAnsi="Arial" w:cs="Arial"/>
                      <w:color w:val="000000"/>
                    </w:rPr>
                    <w:t>νικός</w:t>
                  </w:r>
                  <w:proofErr w:type="spellEnd"/>
                  <w:r w:rsidRPr="00A1373D">
                    <w:rPr>
                      <w:rFonts w:ascii="Arial" w:hAnsi="Arial" w:cs="Arial"/>
                      <w:color w:val="000000"/>
                    </w:rPr>
                    <w:t xml:space="preserve"> Π.Ε.</w:t>
                  </w:r>
                </w:p>
              </w:tc>
            </w:tr>
            <w:tr w:rsidR="00C12124" w:rsidRPr="00A1373D" w:rsidTr="00C12124">
              <w:tc>
                <w:tcPr>
                  <w:tcW w:w="709" w:type="dxa"/>
                </w:tcPr>
                <w:p w:rsidR="00C12124" w:rsidRPr="00A1373D" w:rsidRDefault="00C12124" w:rsidP="005C1F92">
                  <w:pPr>
                    <w:spacing w:before="120"/>
                    <w:jc w:val="center"/>
                    <w:rPr>
                      <w:rFonts w:ascii="Calibri" w:hAnsi="Calibri" w:cs="Calibri"/>
                      <w:color w:val="000000"/>
                      <w:sz w:val="24"/>
                      <w:szCs w:val="24"/>
                    </w:rPr>
                  </w:pPr>
                  <w:r w:rsidRPr="00A1373D">
                    <w:rPr>
                      <w:rFonts w:ascii="Calibri" w:hAnsi="Calibri" w:cs="Calibri"/>
                      <w:color w:val="000000"/>
                      <w:sz w:val="24"/>
                      <w:szCs w:val="24"/>
                    </w:rPr>
                    <w:t>4.</w:t>
                  </w:r>
                </w:p>
              </w:tc>
              <w:tc>
                <w:tcPr>
                  <w:tcW w:w="1446" w:type="dxa"/>
                </w:tcPr>
                <w:p w:rsidR="00C12124" w:rsidRPr="00A1373D" w:rsidRDefault="00C12124" w:rsidP="005C1F92">
                  <w:pPr>
                    <w:spacing w:before="120"/>
                    <w:jc w:val="center"/>
                    <w:rPr>
                      <w:rFonts w:ascii="Calibri" w:hAnsi="Calibri" w:cs="Calibri"/>
                      <w:color w:val="000000"/>
                      <w:sz w:val="24"/>
                      <w:szCs w:val="24"/>
                    </w:rPr>
                  </w:pPr>
                  <w:proofErr w:type="spellStart"/>
                  <w:r w:rsidRPr="00A1373D">
                    <w:rPr>
                      <w:rFonts w:ascii="Calibri" w:hAnsi="Calibri" w:cs="Calibri"/>
                      <w:color w:val="000000"/>
                      <w:sz w:val="24"/>
                      <w:szCs w:val="24"/>
                    </w:rPr>
                    <w:t>Δημήτρης</w:t>
                  </w:r>
                  <w:proofErr w:type="spellEnd"/>
                </w:p>
              </w:tc>
              <w:tc>
                <w:tcPr>
                  <w:tcW w:w="2126" w:type="dxa"/>
                </w:tcPr>
                <w:p w:rsidR="00C12124" w:rsidRPr="00A1373D" w:rsidRDefault="00C12124" w:rsidP="005C1F92">
                  <w:pPr>
                    <w:spacing w:before="120"/>
                    <w:jc w:val="center"/>
                    <w:rPr>
                      <w:rFonts w:ascii="Calibri" w:hAnsi="Calibri" w:cs="Calibri"/>
                      <w:color w:val="000000"/>
                      <w:sz w:val="24"/>
                      <w:szCs w:val="24"/>
                    </w:rPr>
                  </w:pPr>
                  <w:proofErr w:type="spellStart"/>
                  <w:r w:rsidRPr="00A1373D">
                    <w:rPr>
                      <w:rFonts w:ascii="Calibri" w:hAnsi="Calibri" w:cs="Calibri"/>
                      <w:color w:val="000000"/>
                      <w:sz w:val="24"/>
                      <w:szCs w:val="24"/>
                    </w:rPr>
                    <w:t>Τζου</w:t>
                  </w:r>
                  <w:proofErr w:type="spellEnd"/>
                  <w:r w:rsidRPr="00A1373D">
                    <w:rPr>
                      <w:rFonts w:ascii="Calibri" w:hAnsi="Calibri" w:cs="Calibri"/>
                      <w:color w:val="000000"/>
                      <w:sz w:val="24"/>
                      <w:szCs w:val="24"/>
                    </w:rPr>
                    <w:t>βελέκης</w:t>
                  </w:r>
                </w:p>
              </w:tc>
              <w:tc>
                <w:tcPr>
                  <w:tcW w:w="2127" w:type="dxa"/>
                </w:tcPr>
                <w:p w:rsidR="00C12124" w:rsidRPr="00A1373D" w:rsidRDefault="00C12124" w:rsidP="005C1F92">
                  <w:pPr>
                    <w:spacing w:before="120"/>
                    <w:jc w:val="center"/>
                    <w:rPr>
                      <w:rFonts w:ascii="Calibri" w:hAnsi="Calibri" w:cs="Calibri"/>
                      <w:color w:val="000000"/>
                      <w:sz w:val="24"/>
                      <w:szCs w:val="24"/>
                    </w:rPr>
                  </w:pPr>
                  <w:proofErr w:type="spellStart"/>
                  <w:proofErr w:type="gramStart"/>
                  <w:r w:rsidRPr="00A1373D">
                    <w:rPr>
                      <w:rFonts w:ascii="Calibri" w:hAnsi="Calibri" w:cs="Calibri"/>
                      <w:color w:val="000000"/>
                      <w:sz w:val="24"/>
                      <w:szCs w:val="24"/>
                    </w:rPr>
                    <w:t>χημ</w:t>
                  </w:r>
                  <w:proofErr w:type="spellEnd"/>
                  <w:proofErr w:type="gramEnd"/>
                  <w:r w:rsidRPr="00A1373D">
                    <w:rPr>
                      <w:rFonts w:ascii="Calibri" w:hAnsi="Calibri" w:cs="Calibri"/>
                      <w:color w:val="000000"/>
                      <w:sz w:val="24"/>
                      <w:szCs w:val="24"/>
                    </w:rPr>
                    <w:t>. μηχα</w:t>
                  </w:r>
                  <w:proofErr w:type="spellStart"/>
                  <w:r w:rsidRPr="00A1373D">
                    <w:rPr>
                      <w:rFonts w:ascii="Calibri" w:hAnsi="Calibri" w:cs="Calibri"/>
                      <w:color w:val="000000"/>
                      <w:sz w:val="24"/>
                      <w:szCs w:val="24"/>
                    </w:rPr>
                    <w:t>νικός</w:t>
                  </w:r>
                  <w:proofErr w:type="spellEnd"/>
                  <w:r w:rsidRPr="00A1373D">
                    <w:rPr>
                      <w:rFonts w:ascii="Calibri" w:hAnsi="Calibri" w:cs="Calibri"/>
                      <w:color w:val="000000"/>
                      <w:sz w:val="24"/>
                      <w:szCs w:val="24"/>
                    </w:rPr>
                    <w:t xml:space="preserve"> Π.Ε.</w:t>
                  </w:r>
                </w:p>
              </w:tc>
            </w:tr>
          </w:tbl>
          <w:p w:rsidR="00C12124" w:rsidRPr="009A6222" w:rsidRDefault="00C12124" w:rsidP="00C1083E">
            <w:pPr>
              <w:jc w:val="both"/>
              <w:rPr>
                <w:rFonts w:ascii="Arial" w:hAnsi="Arial" w:cs="Arial"/>
                <w:b/>
                <w:bCs/>
                <w:sz w:val="22"/>
                <w:szCs w:val="22"/>
                <w:lang w:val="el-GR"/>
              </w:rPr>
            </w:pPr>
          </w:p>
        </w:tc>
      </w:tr>
      <w:tr w:rsidR="00C1083E" w:rsidRPr="00C12124"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10</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8.</w:t>
            </w:r>
          </w:p>
        </w:tc>
        <w:tc>
          <w:tcPr>
            <w:tcW w:w="5103" w:type="dxa"/>
            <w:shd w:val="clear" w:color="auto" w:fill="FFFFFF"/>
          </w:tcPr>
          <w:p w:rsidR="00C1083E" w:rsidRPr="00C1083E" w:rsidRDefault="00C1083E" w:rsidP="00C1083E">
            <w:pPr>
              <w:jc w:val="both"/>
              <w:rPr>
                <w:lang w:val="el-GR"/>
              </w:rPr>
            </w:pPr>
            <w:r w:rsidRPr="00C1083E">
              <w:rPr>
                <w:rFonts w:ascii="Arial" w:hAnsi="Arial" w:cs="Arial"/>
                <w:color w:val="000000"/>
                <w:lang w:val="el-GR"/>
              </w:rPr>
              <w:t>Έγκριση χορήγησης παράτασης της σύμβασης εκπόνησης μελέτης με τίτλο: «Μελέτη Πράξης Εφαρμογής για τη Β΄ Φάση του Αρχαιολογικού Πάρκου Ορχομενού».</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t>114/2021</w:t>
            </w:r>
          </w:p>
          <w:p w:rsidR="00C12124" w:rsidRDefault="00C12124" w:rsidP="00C12124">
            <w:pPr>
              <w:pStyle w:val="a4"/>
              <w:ind w:left="426" w:firstLine="414"/>
              <w:jc w:val="both"/>
              <w:rPr>
                <w:rFonts w:cs="Arial"/>
                <w:u w:val="single"/>
              </w:rPr>
            </w:pPr>
            <w:r>
              <w:rPr>
                <w:rFonts w:cs="Arial"/>
              </w:rPr>
              <w:t xml:space="preserve">                        </w:t>
            </w:r>
            <w:r w:rsidRPr="00EC217D">
              <w:rPr>
                <w:rFonts w:cs="Arial"/>
                <w:u w:val="single"/>
              </w:rPr>
              <w:t xml:space="preserve">ΑΠΟΦΑΣΙΖΕΙ   ΟΜΟΦΩΝΑ </w:t>
            </w:r>
          </w:p>
          <w:p w:rsidR="00C12124" w:rsidRDefault="00C12124" w:rsidP="00C12124">
            <w:pPr>
              <w:pStyle w:val="a4"/>
              <w:ind w:left="426" w:firstLine="414"/>
              <w:jc w:val="both"/>
              <w:rPr>
                <w:rFonts w:cs="Arial"/>
                <w:u w:val="single"/>
              </w:rPr>
            </w:pPr>
          </w:p>
          <w:p w:rsidR="00C12124" w:rsidRPr="00C12124" w:rsidRDefault="00C12124" w:rsidP="00C12124">
            <w:pPr>
              <w:spacing w:after="120" w:line="360" w:lineRule="auto"/>
              <w:jc w:val="both"/>
              <w:rPr>
                <w:rFonts w:ascii="Arial" w:hAnsi="Arial" w:cs="Arial"/>
                <w:lang w:val="el-GR"/>
              </w:rPr>
            </w:pPr>
            <w:r w:rsidRPr="00C12124">
              <w:rPr>
                <w:rFonts w:ascii="Arial" w:hAnsi="Arial" w:cs="Arial"/>
                <w:color w:val="000000"/>
                <w:lang w:val="el-GR"/>
              </w:rPr>
              <w:t xml:space="preserve">Την έγκριση χορήγησης παράτασης της σύμβασης εκπόνησης μελέτης με τίτλο: </w:t>
            </w:r>
            <w:r w:rsidRPr="00C12124">
              <w:rPr>
                <w:rFonts w:ascii="Arial" w:hAnsi="Arial" w:cs="Arial"/>
                <w:b/>
                <w:color w:val="000000"/>
                <w:lang w:val="el-GR"/>
              </w:rPr>
              <w:t>«Μελέτη Πράξης Εφαρμογής για τη Β΄ Φάση του Αρχαιολογικού Πάρκου Ορχομενού»</w:t>
            </w:r>
            <w:r w:rsidRPr="00C12124">
              <w:rPr>
                <w:rFonts w:ascii="Arial" w:hAnsi="Arial" w:cs="Arial"/>
                <w:color w:val="000000"/>
                <w:lang w:val="el-GR"/>
              </w:rPr>
              <w:t xml:space="preserve">, </w:t>
            </w:r>
            <w:r w:rsidRPr="00C12124">
              <w:rPr>
                <w:rFonts w:ascii="Arial" w:hAnsi="Arial" w:cs="Arial"/>
                <w:lang w:val="el-GR"/>
              </w:rPr>
              <w:t>κατά ενενήντα (90</w:t>
            </w:r>
            <w:r w:rsidRPr="00C12124">
              <w:rPr>
                <w:rFonts w:ascii="Arial" w:hAnsi="Arial" w:cs="Arial"/>
                <w:color w:val="000000"/>
                <w:lang w:val="el-GR"/>
              </w:rPr>
              <w:t>)</w:t>
            </w:r>
            <w:r w:rsidRPr="00C12124">
              <w:rPr>
                <w:rFonts w:ascii="Arial" w:hAnsi="Arial" w:cs="Arial"/>
                <w:lang w:val="el-GR"/>
              </w:rPr>
              <w:t xml:space="preserve"> ημερολογιακές ημέρες, δηλαδή έως τις 05-10-2021.</w:t>
            </w:r>
          </w:p>
          <w:p w:rsidR="00C12124" w:rsidRPr="009A6222" w:rsidRDefault="00C12124" w:rsidP="00C1083E">
            <w:pPr>
              <w:jc w:val="both"/>
              <w:rPr>
                <w:rFonts w:ascii="Arial" w:hAnsi="Arial" w:cs="Arial"/>
                <w:b/>
                <w:bCs/>
                <w:sz w:val="22"/>
                <w:szCs w:val="22"/>
                <w:lang w:val="el-GR"/>
              </w:rPr>
            </w:pPr>
          </w:p>
        </w:tc>
      </w:tr>
      <w:tr w:rsidR="00C1083E" w:rsidRPr="009805AC" w:rsidTr="00EA38FE">
        <w:trPr>
          <w:trHeight w:val="373"/>
        </w:trPr>
        <w:tc>
          <w:tcPr>
            <w:tcW w:w="675" w:type="dxa"/>
            <w:shd w:val="clear" w:color="auto" w:fill="FFFFFF"/>
          </w:tcPr>
          <w:p w:rsidR="00C1083E" w:rsidRPr="00C1083E" w:rsidRDefault="001C6619" w:rsidP="000F28AD">
            <w:pPr>
              <w:pStyle w:val="a3"/>
              <w:jc w:val="center"/>
              <w:rPr>
                <w:rFonts w:cs="Arial"/>
                <w:bCs/>
              </w:rPr>
            </w:pPr>
            <w:r>
              <w:rPr>
                <w:rFonts w:cs="Arial"/>
                <w:bCs/>
                <w:lang w:val="el-GR"/>
              </w:rPr>
              <w:t>11</w:t>
            </w:r>
            <w:r w:rsidR="00C1083E">
              <w:rPr>
                <w:rFonts w:cs="Arial"/>
                <w:bCs/>
              </w:rPr>
              <w:t>.</w:t>
            </w:r>
          </w:p>
        </w:tc>
        <w:tc>
          <w:tcPr>
            <w:tcW w:w="1276" w:type="dxa"/>
            <w:shd w:val="clear" w:color="auto" w:fill="FFFFFF"/>
          </w:tcPr>
          <w:p w:rsidR="00C1083E" w:rsidRPr="00C1083E" w:rsidRDefault="00C1083E" w:rsidP="000F28AD">
            <w:pPr>
              <w:pStyle w:val="a3"/>
              <w:jc w:val="center"/>
              <w:rPr>
                <w:rFonts w:cs="Arial"/>
                <w:bCs/>
              </w:rPr>
            </w:pPr>
            <w:r>
              <w:rPr>
                <w:rFonts w:cs="Arial"/>
                <w:bCs/>
              </w:rPr>
              <w:t>9.</w:t>
            </w:r>
          </w:p>
        </w:tc>
        <w:tc>
          <w:tcPr>
            <w:tcW w:w="5103" w:type="dxa"/>
            <w:shd w:val="clear" w:color="auto" w:fill="FFFFFF"/>
          </w:tcPr>
          <w:p w:rsidR="00C1083E" w:rsidRPr="00577D71" w:rsidRDefault="00577D71" w:rsidP="00C1083E">
            <w:pPr>
              <w:jc w:val="both"/>
              <w:rPr>
                <w:lang w:val="el-GR"/>
              </w:rPr>
            </w:pPr>
            <w:r w:rsidRPr="00577D71">
              <w:rPr>
                <w:rFonts w:ascii="Arial" w:hAnsi="Arial" w:cs="Arial"/>
                <w:color w:val="000000"/>
                <w:lang w:val="el-GR"/>
              </w:rPr>
              <w:t>Έγκριση</w:t>
            </w:r>
            <w:r w:rsidR="00E415DA">
              <w:rPr>
                <w:rFonts w:ascii="Arial" w:hAnsi="Arial" w:cs="Arial"/>
                <w:color w:val="000000"/>
                <w:lang w:val="el-GR"/>
              </w:rPr>
              <w:t xml:space="preserve"> χορήγησης</w:t>
            </w:r>
            <w:r w:rsidRPr="00577D71">
              <w:rPr>
                <w:rFonts w:ascii="Arial" w:hAnsi="Arial" w:cs="Arial"/>
                <w:color w:val="000000"/>
                <w:lang w:val="el-GR"/>
              </w:rPr>
              <w:t xml:space="preserve"> παράτασης συμβατικής προθεσμίας περαίωσης του έργου: «</w:t>
            </w:r>
            <w:r w:rsidRPr="00577D71">
              <w:rPr>
                <w:rFonts w:ascii="Arial" w:hAnsi="Arial" w:cs="Arial"/>
                <w:color w:val="000000"/>
                <w:sz w:val="16"/>
                <w:szCs w:val="16"/>
                <w:lang w:val="el-GR"/>
              </w:rPr>
              <w:t>ΑΠΟΚΑΤΑΣΤΑΣΗ ΟΔΟΠΟΪΙΑΣ ΑΠΟ ΖΗΜΙΕΣ ΠΟΥ ΠΡΟΚΛΗΘΗΚΑΝ ΑΠΟ ΕΝΤΟΝΑ ΚΑΙΡΙΚΑ ΦΑΙΝΟΜΕΝΑ( ΘΕΟΜΗΝΙΑ ΖΟΡΜΠΑΣ</w:t>
            </w:r>
            <w:r w:rsidRPr="00577D71">
              <w:rPr>
                <w:rFonts w:ascii="Arial" w:hAnsi="Arial" w:cs="Arial"/>
                <w:color w:val="000000"/>
                <w:lang w:val="el-GR"/>
              </w:rPr>
              <w:t xml:space="preserve">)», συμβατικού </w:t>
            </w:r>
            <w:r w:rsidRPr="00577D71">
              <w:rPr>
                <w:rFonts w:ascii="Arial" w:hAnsi="Arial" w:cs="Arial"/>
                <w:color w:val="000000"/>
                <w:lang w:val="el-GR"/>
              </w:rPr>
              <w:lastRenderedPageBreak/>
              <w:t>ποσού 104.628,23€ (πλέον ΦΠΑ) , ανάδοχος Φωτεινή Κόλλια και ΣΙΑ Ο.Ε.</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lastRenderedPageBreak/>
              <w:t>115/2021</w:t>
            </w:r>
          </w:p>
          <w:p w:rsidR="009805AC" w:rsidRPr="009805AC" w:rsidRDefault="009805AC" w:rsidP="009805AC">
            <w:pPr>
              <w:pStyle w:val="a4"/>
              <w:ind w:left="426" w:firstLine="414"/>
              <w:rPr>
                <w:rFonts w:cs="Arial"/>
                <w:u w:val="single"/>
                <w:lang w:val="el-GR"/>
              </w:rPr>
            </w:pPr>
            <w:r w:rsidRPr="009805AC">
              <w:rPr>
                <w:rFonts w:cs="Arial"/>
                <w:u w:val="single"/>
                <w:lang w:val="el-GR"/>
              </w:rPr>
              <w:t>ΑΠΟΦΑΣΙΖΕΙ   ΟΜΟΦΩΝΑ</w:t>
            </w:r>
          </w:p>
          <w:p w:rsidR="009805AC" w:rsidRPr="009805AC" w:rsidRDefault="009805AC" w:rsidP="009805AC">
            <w:pPr>
              <w:spacing w:before="120" w:after="120" w:line="360" w:lineRule="auto"/>
              <w:jc w:val="both"/>
              <w:rPr>
                <w:rFonts w:ascii="Arial" w:hAnsi="Arial" w:cs="Arial"/>
                <w:color w:val="000000"/>
                <w:lang w:val="el-GR"/>
              </w:rPr>
            </w:pPr>
            <w:r w:rsidRPr="009805AC">
              <w:rPr>
                <w:rFonts w:ascii="Arial" w:hAnsi="Arial" w:cs="Arial"/>
                <w:color w:val="000000"/>
                <w:lang w:val="el-GR"/>
              </w:rPr>
              <w:t>Την έγκριση χορήγησης παράτασης συμβατικής προθεσμίας περαίωσης του έργου: «</w:t>
            </w:r>
            <w:r w:rsidRPr="009805AC">
              <w:rPr>
                <w:rFonts w:ascii="Arial" w:hAnsi="Arial" w:cs="Arial"/>
                <w:b/>
                <w:color w:val="000000"/>
                <w:sz w:val="18"/>
                <w:szCs w:val="18"/>
                <w:lang w:val="el-GR"/>
              </w:rPr>
              <w:t>ΑΠΟΚΑΤΑΣΤΑΣΗ ΟΔΟΠΟΪΙΑΣ ΑΠΟ ΖΗΜΙΕΣ ΠΟΥ ΠΡΟΚΛΗΘΗΚΑΝ ΑΠΟ ΕΝΤΟΝΑ ΚΑΙΡΙΚΑ ΦΑΙΝΟΜΕΝΑ (ΘΕΟΜΗΝΙΑ ΖΟΡΜΠΑΣ)</w:t>
            </w:r>
            <w:r w:rsidRPr="009805AC">
              <w:rPr>
                <w:rFonts w:ascii="Arial" w:hAnsi="Arial" w:cs="Arial"/>
                <w:color w:val="000000"/>
                <w:sz w:val="18"/>
                <w:szCs w:val="18"/>
                <w:lang w:val="el-GR"/>
              </w:rPr>
              <w:t>»,</w:t>
            </w:r>
            <w:r w:rsidRPr="009805AC">
              <w:rPr>
                <w:rFonts w:ascii="Arial" w:hAnsi="Arial" w:cs="Arial"/>
                <w:color w:val="000000"/>
                <w:lang w:val="el-GR"/>
              </w:rPr>
              <w:t xml:space="preserve"> με αναθεώρηση, κατά ενενήντα (90) ημερολογιακές ημέρες, δηλαδή έως τις 16-11-2021.</w:t>
            </w:r>
          </w:p>
          <w:p w:rsidR="009805AC" w:rsidRPr="009A6222" w:rsidRDefault="009805AC" w:rsidP="00C1083E">
            <w:pPr>
              <w:jc w:val="both"/>
              <w:rPr>
                <w:rFonts w:ascii="Arial" w:hAnsi="Arial" w:cs="Arial"/>
                <w:b/>
                <w:bCs/>
                <w:sz w:val="22"/>
                <w:szCs w:val="22"/>
                <w:lang w:val="el-GR"/>
              </w:rPr>
            </w:pPr>
          </w:p>
        </w:tc>
      </w:tr>
      <w:tr w:rsidR="00C1083E" w:rsidRPr="009805AC" w:rsidTr="00EA38FE">
        <w:trPr>
          <w:trHeight w:val="373"/>
        </w:trPr>
        <w:tc>
          <w:tcPr>
            <w:tcW w:w="675" w:type="dxa"/>
            <w:shd w:val="clear" w:color="auto" w:fill="FFFFFF"/>
          </w:tcPr>
          <w:p w:rsidR="00C1083E" w:rsidRPr="00C1083E" w:rsidRDefault="00C1083E" w:rsidP="001C6619">
            <w:pPr>
              <w:pStyle w:val="a3"/>
              <w:jc w:val="center"/>
              <w:rPr>
                <w:rFonts w:cs="Arial"/>
                <w:bCs/>
              </w:rPr>
            </w:pPr>
            <w:r>
              <w:rPr>
                <w:rFonts w:cs="Arial"/>
                <w:bCs/>
              </w:rPr>
              <w:lastRenderedPageBreak/>
              <w:t>1</w:t>
            </w:r>
            <w:r w:rsidR="001C6619">
              <w:rPr>
                <w:rFonts w:cs="Arial"/>
                <w:bCs/>
                <w:lang w:val="el-GR"/>
              </w:rPr>
              <w:t>2</w:t>
            </w:r>
            <w:r>
              <w:rPr>
                <w:rFonts w:cs="Arial"/>
                <w:bCs/>
              </w:rPr>
              <w:t>.</w:t>
            </w:r>
          </w:p>
        </w:tc>
        <w:tc>
          <w:tcPr>
            <w:tcW w:w="1276" w:type="dxa"/>
            <w:shd w:val="clear" w:color="auto" w:fill="FFFFFF"/>
          </w:tcPr>
          <w:p w:rsidR="00C1083E" w:rsidRPr="00C1083E" w:rsidRDefault="00C1083E" w:rsidP="001B52D2">
            <w:pPr>
              <w:pStyle w:val="a3"/>
              <w:jc w:val="center"/>
              <w:rPr>
                <w:rFonts w:cs="Arial"/>
                <w:bCs/>
              </w:rPr>
            </w:pPr>
            <w:r>
              <w:rPr>
                <w:rFonts w:cs="Arial"/>
                <w:bCs/>
              </w:rPr>
              <w:t>10.</w:t>
            </w:r>
          </w:p>
        </w:tc>
        <w:tc>
          <w:tcPr>
            <w:tcW w:w="5103" w:type="dxa"/>
            <w:shd w:val="clear" w:color="auto" w:fill="FFFFFF"/>
          </w:tcPr>
          <w:p w:rsidR="00C1083E" w:rsidRPr="00577D71" w:rsidRDefault="00577D71" w:rsidP="001C6619">
            <w:pPr>
              <w:widowControl w:val="0"/>
              <w:jc w:val="both"/>
              <w:rPr>
                <w:rFonts w:ascii="Arial" w:hAnsi="Arial" w:cs="Arial"/>
                <w:bCs/>
                <w:lang w:val="el-GR"/>
              </w:rPr>
            </w:pPr>
            <w:r w:rsidRPr="00C1083E">
              <w:rPr>
                <w:rFonts w:ascii="Arial" w:hAnsi="Arial" w:cs="Arial"/>
                <w:color w:val="000000"/>
                <w:lang w:val="el-GR"/>
              </w:rPr>
              <w:t>Έγκριση Πρακτικού ΙΙ (ελέγχου δικαιολογητικών προσωρινού αναδόχου – κατακύρωσης σύμβασης) ηλεκτρονικού διαγωνισμού με Α/Α ΕΣΗΔΗΣ 93663 του έργου « Αντικατάσταση εξωτερικών δικτύων ύδρευσης Δ.Ε. Ακραιφνίας Δήμου Ορχομενού.</w:t>
            </w:r>
          </w:p>
        </w:tc>
        <w:tc>
          <w:tcPr>
            <w:tcW w:w="6946" w:type="dxa"/>
            <w:shd w:val="clear" w:color="auto" w:fill="FFFFFF"/>
          </w:tcPr>
          <w:p w:rsidR="00C1083E" w:rsidRDefault="00E415DA" w:rsidP="00C1083E">
            <w:pPr>
              <w:jc w:val="both"/>
              <w:rPr>
                <w:rFonts w:ascii="Arial" w:hAnsi="Arial" w:cs="Arial"/>
                <w:b/>
                <w:bCs/>
                <w:sz w:val="22"/>
                <w:szCs w:val="22"/>
                <w:lang w:val="el-GR"/>
              </w:rPr>
            </w:pPr>
            <w:r>
              <w:rPr>
                <w:rFonts w:ascii="Arial" w:hAnsi="Arial" w:cs="Arial"/>
                <w:b/>
                <w:bCs/>
                <w:sz w:val="22"/>
                <w:szCs w:val="22"/>
                <w:lang w:val="el-GR"/>
              </w:rPr>
              <w:t>116/2021</w:t>
            </w:r>
          </w:p>
          <w:p w:rsidR="009805AC" w:rsidRPr="009805AC" w:rsidRDefault="009805AC" w:rsidP="009805AC">
            <w:pPr>
              <w:pStyle w:val="a4"/>
              <w:ind w:left="426" w:firstLine="414"/>
              <w:jc w:val="both"/>
              <w:rPr>
                <w:rFonts w:cs="Arial"/>
                <w:u w:val="single"/>
                <w:lang w:val="el-GR"/>
              </w:rPr>
            </w:pPr>
            <w:r w:rsidRPr="009805AC">
              <w:rPr>
                <w:rFonts w:cs="Arial"/>
                <w:u w:val="single"/>
                <w:lang w:val="el-GR"/>
              </w:rPr>
              <w:t xml:space="preserve">ΑΠΟΦΑΣΙΖΕΙ   ΟΜΟΦΩΝΑ </w:t>
            </w:r>
          </w:p>
          <w:p w:rsidR="009805AC" w:rsidRPr="009805AC" w:rsidRDefault="009805AC" w:rsidP="009805AC">
            <w:pPr>
              <w:pStyle w:val="a4"/>
              <w:ind w:left="426" w:firstLine="414"/>
              <w:jc w:val="both"/>
              <w:rPr>
                <w:rFonts w:cs="Arial"/>
                <w:u w:val="single"/>
                <w:lang w:val="el-GR"/>
              </w:rPr>
            </w:pPr>
          </w:p>
          <w:p w:rsidR="009805AC" w:rsidRPr="009805AC" w:rsidRDefault="009805AC" w:rsidP="009805AC">
            <w:pPr>
              <w:spacing w:after="120"/>
              <w:ind w:left="284"/>
              <w:jc w:val="both"/>
              <w:rPr>
                <w:rFonts w:ascii="Arial" w:hAnsi="Arial" w:cs="Arial"/>
                <w:color w:val="000000"/>
                <w:lang w:val="el-GR"/>
              </w:rPr>
            </w:pPr>
            <w:r w:rsidRPr="009805AC">
              <w:rPr>
                <w:rFonts w:ascii="Arial" w:hAnsi="Arial" w:cs="Arial"/>
                <w:b/>
                <w:color w:val="000000"/>
                <w:lang w:val="el-GR"/>
              </w:rPr>
              <w:t>1.</w:t>
            </w:r>
            <w:r w:rsidRPr="009805AC">
              <w:rPr>
                <w:rFonts w:ascii="Arial" w:hAnsi="Arial" w:cs="Arial"/>
                <w:color w:val="000000"/>
                <w:lang w:val="el-GR"/>
              </w:rPr>
              <w:t xml:space="preserve"> Την έγκριση του Πρακτικού ΙΙ (ελέγχου δικαιολογητικών προσωρινού αναδόχου -  κατακύρωσης σύμβασης) της ηλεκτρονικής δημοπρασίας με Α/Α ΕΣΗΔΗΣ 93663 του έργου “</w:t>
            </w:r>
            <w:r w:rsidRPr="009805AC">
              <w:rPr>
                <w:rFonts w:ascii="Arial" w:hAnsi="Arial" w:cs="Arial"/>
                <w:b/>
                <w:color w:val="000000"/>
                <w:lang w:val="el-GR"/>
              </w:rPr>
              <w:t>Αντικατάσταση εξωτερικών δικτύων ύδρευσης Δ.Ε. Ακραιφνίας  Δήμου Ορχομενού</w:t>
            </w:r>
            <w:r w:rsidRPr="009805AC">
              <w:rPr>
                <w:rFonts w:ascii="Arial" w:hAnsi="Arial" w:cs="Arial"/>
                <w:color w:val="000000"/>
                <w:lang w:val="el-GR"/>
              </w:rPr>
              <w:t>”.</w:t>
            </w:r>
          </w:p>
          <w:p w:rsidR="009805AC" w:rsidRPr="009805AC" w:rsidRDefault="009805AC" w:rsidP="009805AC">
            <w:pPr>
              <w:spacing w:after="120"/>
              <w:ind w:left="284"/>
              <w:jc w:val="both"/>
              <w:rPr>
                <w:rFonts w:ascii="Arial" w:hAnsi="Arial" w:cs="Arial"/>
                <w:color w:val="000000"/>
                <w:lang w:val="el-GR"/>
              </w:rPr>
            </w:pPr>
            <w:r w:rsidRPr="009805AC">
              <w:rPr>
                <w:rFonts w:ascii="Arial" w:hAnsi="Arial" w:cs="Arial"/>
                <w:b/>
                <w:color w:val="000000"/>
                <w:lang w:val="el-GR"/>
              </w:rPr>
              <w:t>2.</w:t>
            </w:r>
            <w:r w:rsidRPr="009805AC">
              <w:rPr>
                <w:rFonts w:ascii="Arial" w:hAnsi="Arial" w:cs="Arial"/>
                <w:color w:val="000000"/>
                <w:lang w:val="el-GR"/>
              </w:rPr>
              <w:t xml:space="preserve"> Την κατακύρωση της σύμβασης στην εργοληπτική επιχείρηση "</w:t>
            </w:r>
            <w:r w:rsidRPr="009805AC">
              <w:rPr>
                <w:rFonts w:ascii="Arial" w:hAnsi="Arial" w:cs="Arial"/>
                <w:b/>
                <w:color w:val="000000"/>
                <w:sz w:val="16"/>
                <w:szCs w:val="16"/>
                <w:lang w:val="el-GR"/>
              </w:rPr>
              <w:t>ΕΝΩΣΗ ΟΙΚΟΝΟΜΙΚΩΝ ΦΟΡΕΩΝ ΑΚΡΙΒΑΚΗΣ ΣΠΥΡΟΣ - ΣΤΕΡΓΙΟΥ ΙΩΑΝΝΗΣ”</w:t>
            </w:r>
            <w:r w:rsidRPr="009805AC">
              <w:rPr>
                <w:rFonts w:ascii="Arial" w:hAnsi="Arial" w:cs="Arial"/>
                <w:color w:val="000000"/>
                <w:lang w:val="el-GR"/>
              </w:rPr>
              <w:t>, με Α/Α προσφοράς ΕΣΗΔΗΣ 176501 και ποσοστό μέσης τεκμαρτής έκπτωσης ΠΕΝΗΝΤΑ ΕΝΑ ΚΟΜΜΑ ΕΞΗΝΤΑ ΤΡΙΑ ΤΟΙΣ ΕΚΑΤΟ  (51,63%) επί των τιμών του τιμολογίου της μελέτης.</w:t>
            </w:r>
          </w:p>
          <w:p w:rsidR="009805AC" w:rsidRPr="009805AC" w:rsidRDefault="009805AC" w:rsidP="009805AC">
            <w:pPr>
              <w:spacing w:after="120"/>
              <w:ind w:left="284"/>
              <w:jc w:val="both"/>
              <w:rPr>
                <w:rFonts w:ascii="Arial" w:hAnsi="Arial" w:cs="Arial"/>
                <w:b/>
                <w:color w:val="000000"/>
                <w:lang w:val="el-GR"/>
              </w:rPr>
            </w:pPr>
            <w:r w:rsidRPr="009805AC">
              <w:rPr>
                <w:rFonts w:ascii="Arial" w:hAnsi="Arial" w:cs="Arial"/>
                <w:b/>
                <w:color w:val="000000"/>
                <w:lang w:val="el-GR"/>
              </w:rPr>
              <w:t xml:space="preserve">3. </w:t>
            </w:r>
            <w:r w:rsidRPr="009805AC">
              <w:rPr>
                <w:rFonts w:ascii="Arial" w:hAnsi="Arial" w:cs="Arial"/>
                <w:color w:val="000000"/>
                <w:lang w:val="el-GR"/>
              </w:rPr>
              <w:t>Την εξουσιοδότηση της Δημάρχου για την υπογραφή της σύμβασης.</w:t>
            </w:r>
          </w:p>
          <w:p w:rsidR="009805AC" w:rsidRPr="009A6222" w:rsidRDefault="009805AC" w:rsidP="00C1083E">
            <w:pPr>
              <w:jc w:val="both"/>
              <w:rPr>
                <w:rFonts w:ascii="Arial" w:hAnsi="Arial" w:cs="Arial"/>
                <w:b/>
                <w:bCs/>
                <w:sz w:val="22"/>
                <w:szCs w:val="22"/>
                <w:lang w:val="el-GR"/>
              </w:rPr>
            </w:pPr>
          </w:p>
        </w:tc>
      </w:tr>
      <w:tr w:rsidR="00FF0FB6" w:rsidRPr="009805AC" w:rsidTr="00EA38FE">
        <w:trPr>
          <w:trHeight w:val="373"/>
        </w:trPr>
        <w:tc>
          <w:tcPr>
            <w:tcW w:w="675" w:type="dxa"/>
            <w:shd w:val="clear" w:color="auto" w:fill="FFFFFF"/>
          </w:tcPr>
          <w:p w:rsidR="00FF0FB6" w:rsidRPr="00C1083E" w:rsidRDefault="00FF0FB6" w:rsidP="001C6619">
            <w:pPr>
              <w:pStyle w:val="a3"/>
              <w:jc w:val="center"/>
              <w:rPr>
                <w:rFonts w:cs="Arial"/>
                <w:bCs/>
              </w:rPr>
            </w:pPr>
            <w:r>
              <w:rPr>
                <w:rFonts w:cs="Arial"/>
                <w:bCs/>
              </w:rPr>
              <w:t>1</w:t>
            </w:r>
            <w:r w:rsidR="001C6619">
              <w:rPr>
                <w:rFonts w:cs="Arial"/>
                <w:bCs/>
                <w:lang w:val="el-GR"/>
              </w:rPr>
              <w:t>3</w:t>
            </w:r>
            <w:r>
              <w:rPr>
                <w:rFonts w:cs="Arial"/>
                <w:bCs/>
              </w:rPr>
              <w:t>.</w:t>
            </w:r>
          </w:p>
        </w:tc>
        <w:tc>
          <w:tcPr>
            <w:tcW w:w="1276" w:type="dxa"/>
            <w:shd w:val="clear" w:color="auto" w:fill="FFFFFF"/>
          </w:tcPr>
          <w:p w:rsidR="00FF0FB6" w:rsidRPr="00C1083E" w:rsidRDefault="00FF0FB6" w:rsidP="001B52D2">
            <w:pPr>
              <w:pStyle w:val="a3"/>
              <w:jc w:val="center"/>
              <w:rPr>
                <w:rFonts w:cs="Arial"/>
                <w:bCs/>
              </w:rPr>
            </w:pPr>
            <w:r>
              <w:rPr>
                <w:rFonts w:cs="Arial"/>
                <w:bCs/>
              </w:rPr>
              <w:t>11.</w:t>
            </w:r>
          </w:p>
        </w:tc>
        <w:tc>
          <w:tcPr>
            <w:tcW w:w="5103" w:type="dxa"/>
            <w:shd w:val="clear" w:color="auto" w:fill="FFFFFF"/>
          </w:tcPr>
          <w:p w:rsidR="00FF0FB6" w:rsidRPr="005A2A14" w:rsidRDefault="00FF0FB6" w:rsidP="00FF0FB6">
            <w:pPr>
              <w:jc w:val="both"/>
            </w:pPr>
            <w:r w:rsidRPr="00FF0FB6">
              <w:rPr>
                <w:rFonts w:ascii="Arial" w:hAnsi="Arial" w:cs="Arial"/>
                <w:lang w:val="el-GR"/>
              </w:rPr>
              <w:t xml:space="preserve">Έγκριση του πρακτικού Νο 2 (κατακύρωσης) συνοπτικού διαγωνισμού για παροχή υπηρεσιών συμβούλου εκπόνησης του σχεδίου φόρτισης ηλεκτρικών οχημάτων (Σ.Φ.Η.Ο.) </w:t>
            </w:r>
            <w:r w:rsidRPr="005A2A14">
              <w:rPr>
                <w:rFonts w:ascii="Arial" w:hAnsi="Arial" w:cs="Arial"/>
              </w:rPr>
              <w:t xml:space="preserve">( Αριθμ. </w:t>
            </w:r>
            <w:proofErr w:type="spellStart"/>
            <w:proofErr w:type="gramStart"/>
            <w:r w:rsidRPr="005A2A14">
              <w:rPr>
                <w:rFonts w:ascii="Arial" w:hAnsi="Arial" w:cs="Arial"/>
              </w:rPr>
              <w:t>δι</w:t>
            </w:r>
            <w:proofErr w:type="spellEnd"/>
            <w:r w:rsidRPr="005A2A14">
              <w:rPr>
                <w:rFonts w:ascii="Arial" w:hAnsi="Arial" w:cs="Arial"/>
              </w:rPr>
              <w:t>ακήρυξης</w:t>
            </w:r>
            <w:proofErr w:type="gramEnd"/>
            <w:r w:rsidRPr="005A2A14">
              <w:rPr>
                <w:rFonts w:ascii="Arial" w:hAnsi="Arial" w:cs="Arial"/>
              </w:rPr>
              <w:t xml:space="preserve"> 3726/2021).</w:t>
            </w:r>
          </w:p>
        </w:tc>
        <w:tc>
          <w:tcPr>
            <w:tcW w:w="6946" w:type="dxa"/>
            <w:shd w:val="clear" w:color="auto" w:fill="FFFFFF"/>
          </w:tcPr>
          <w:p w:rsidR="00FF0FB6" w:rsidRDefault="00FF0FB6" w:rsidP="00C1083E">
            <w:pPr>
              <w:jc w:val="both"/>
              <w:rPr>
                <w:rFonts w:ascii="Arial" w:hAnsi="Arial" w:cs="Arial"/>
                <w:b/>
                <w:bCs/>
                <w:sz w:val="22"/>
                <w:szCs w:val="22"/>
                <w:lang w:val="el-GR"/>
              </w:rPr>
            </w:pPr>
            <w:r>
              <w:rPr>
                <w:rFonts w:ascii="Arial" w:hAnsi="Arial" w:cs="Arial"/>
                <w:b/>
                <w:bCs/>
                <w:sz w:val="22"/>
                <w:szCs w:val="22"/>
                <w:lang w:val="el-GR"/>
              </w:rPr>
              <w:t>117/2021</w:t>
            </w:r>
          </w:p>
          <w:p w:rsidR="009805AC" w:rsidRPr="009805AC" w:rsidRDefault="009805AC" w:rsidP="00C1083E">
            <w:pPr>
              <w:jc w:val="both"/>
              <w:rPr>
                <w:rFonts w:ascii="Arial" w:hAnsi="Arial" w:cs="Arial"/>
                <w:b/>
                <w:bCs/>
                <w:sz w:val="22"/>
                <w:szCs w:val="22"/>
                <w:lang w:val="el-GR"/>
              </w:rPr>
            </w:pPr>
            <w:r w:rsidRPr="009805AC">
              <w:rPr>
                <w:rFonts w:ascii="Arial" w:hAnsi="Arial" w:cs="Arial"/>
                <w:lang w:val="el-GR"/>
              </w:rPr>
              <w:t xml:space="preserve">Την έγκριση του πρακτικού Νο 2 (κατακύρωσης) συνοπτικού διαγωνισμού με τίτλο: </w:t>
            </w:r>
            <w:r w:rsidRPr="009805AC">
              <w:rPr>
                <w:rFonts w:ascii="Arial" w:eastAsia="SimSun" w:hAnsi="Arial" w:cs="Arial"/>
                <w:lang w:val="el-GR"/>
              </w:rPr>
              <w:t>«</w:t>
            </w:r>
            <w:r w:rsidRPr="009805AC">
              <w:rPr>
                <w:rFonts w:ascii="Arial" w:hAnsi="Arial" w:cs="Arial"/>
                <w:b/>
                <w:lang w:val="el-GR"/>
              </w:rPr>
              <w:t>Παροχή  υπηρεσιών συμβούλου εκπόνησης σχεδίου φόρτισης  ηλεκτρικών οχημάτων (Σ.Φ.Η.Ο)</w:t>
            </w:r>
            <w:r w:rsidRPr="009805AC">
              <w:rPr>
                <w:rFonts w:ascii="Arial" w:hAnsi="Arial" w:cs="Arial"/>
                <w:lang w:val="el-GR"/>
              </w:rPr>
              <w:t xml:space="preserve">», με Αριθμ. Διακήρυξης  3726/2021 </w:t>
            </w:r>
            <w:r w:rsidRPr="009805AC">
              <w:rPr>
                <w:rFonts w:ascii="Arial" w:eastAsia="SimSun" w:hAnsi="Arial" w:cs="Arial"/>
                <w:snapToGrid w:val="0"/>
                <w:lang w:val="el-GR" w:eastAsia="zh-CN"/>
              </w:rPr>
              <w:t xml:space="preserve">και την ανάδειξη του Κων/νου </w:t>
            </w:r>
            <w:proofErr w:type="spellStart"/>
            <w:r w:rsidRPr="009805AC">
              <w:rPr>
                <w:rFonts w:ascii="Arial" w:eastAsia="SimSun" w:hAnsi="Arial" w:cs="Arial"/>
                <w:snapToGrid w:val="0"/>
                <w:lang w:val="el-GR" w:eastAsia="zh-CN"/>
              </w:rPr>
              <w:t>Λιάντζα</w:t>
            </w:r>
            <w:proofErr w:type="spellEnd"/>
            <w:r w:rsidRPr="009805AC">
              <w:rPr>
                <w:rFonts w:ascii="Arial" w:eastAsia="SimSun" w:hAnsi="Arial" w:cs="Arial"/>
                <w:snapToGrid w:val="0"/>
                <w:lang w:val="el-GR" w:eastAsia="zh-CN"/>
              </w:rPr>
              <w:t xml:space="preserve"> ως οριστικού αναδόχου για την παροχή υπηρεσιών συμβούλου εκπόνησης του σχεδίου φόρτισης ηλεκτρικών οχημάτων (Σ.Φ.Η.Ο) του  Δήμου Ορχομενού</w:t>
            </w:r>
            <w:r>
              <w:rPr>
                <w:rFonts w:ascii="Arial" w:eastAsia="SimSun" w:hAnsi="Arial" w:cs="Arial"/>
                <w:snapToGrid w:val="0"/>
                <w:lang w:val="el-GR" w:eastAsia="zh-CN"/>
              </w:rPr>
              <w:t>.</w:t>
            </w:r>
          </w:p>
        </w:tc>
      </w:tr>
      <w:tr w:rsidR="00FF0FB6" w:rsidRPr="00424BA0" w:rsidTr="00EA38FE">
        <w:trPr>
          <w:trHeight w:val="373"/>
        </w:trPr>
        <w:tc>
          <w:tcPr>
            <w:tcW w:w="675" w:type="dxa"/>
            <w:shd w:val="clear" w:color="auto" w:fill="FFFFFF"/>
          </w:tcPr>
          <w:p w:rsidR="00FF0FB6" w:rsidRPr="00C1083E" w:rsidRDefault="00FF0FB6" w:rsidP="001C6619">
            <w:pPr>
              <w:pStyle w:val="a3"/>
              <w:jc w:val="center"/>
              <w:rPr>
                <w:rFonts w:cs="Arial"/>
                <w:bCs/>
              </w:rPr>
            </w:pPr>
            <w:r>
              <w:rPr>
                <w:rFonts w:cs="Arial"/>
                <w:bCs/>
              </w:rPr>
              <w:t>1</w:t>
            </w:r>
            <w:r w:rsidR="001C6619">
              <w:rPr>
                <w:rFonts w:cs="Arial"/>
                <w:bCs/>
                <w:lang w:val="el-GR"/>
              </w:rPr>
              <w:t>4</w:t>
            </w:r>
            <w:r>
              <w:rPr>
                <w:rFonts w:cs="Arial"/>
                <w:bCs/>
              </w:rPr>
              <w:t>.</w:t>
            </w:r>
          </w:p>
        </w:tc>
        <w:tc>
          <w:tcPr>
            <w:tcW w:w="1276" w:type="dxa"/>
            <w:shd w:val="clear" w:color="auto" w:fill="FFFFFF"/>
          </w:tcPr>
          <w:p w:rsidR="00FF0FB6" w:rsidRPr="00C1083E" w:rsidRDefault="00FF0FB6" w:rsidP="001B52D2">
            <w:pPr>
              <w:pStyle w:val="a3"/>
              <w:jc w:val="center"/>
              <w:rPr>
                <w:rFonts w:cs="Arial"/>
                <w:bCs/>
              </w:rPr>
            </w:pPr>
            <w:r>
              <w:rPr>
                <w:rFonts w:cs="Arial"/>
                <w:bCs/>
              </w:rPr>
              <w:t>12.</w:t>
            </w:r>
          </w:p>
        </w:tc>
        <w:tc>
          <w:tcPr>
            <w:tcW w:w="5103" w:type="dxa"/>
            <w:shd w:val="clear" w:color="auto" w:fill="FFFFFF"/>
          </w:tcPr>
          <w:p w:rsidR="00FF0FB6" w:rsidRPr="00FF0FB6" w:rsidRDefault="00FF0FB6" w:rsidP="00FF0FB6">
            <w:pPr>
              <w:jc w:val="both"/>
              <w:rPr>
                <w:lang w:val="el-GR"/>
              </w:rPr>
            </w:pPr>
            <w:r w:rsidRPr="00FF0FB6">
              <w:rPr>
                <w:rFonts w:ascii="Arial" w:hAnsi="Arial" w:cs="Arial"/>
                <w:lang w:val="el-GR"/>
              </w:rPr>
              <w:t>Έγκριση του πρακτικού Νο 2 (κατακύρωσης) συνοπτικού διαγωνισμού για την «</w:t>
            </w:r>
            <w:r w:rsidRPr="00FF0FB6">
              <w:rPr>
                <w:rFonts w:ascii="Arial" w:hAnsi="Arial" w:cs="Arial"/>
                <w:b/>
                <w:i/>
                <w:lang w:val="el-GR"/>
              </w:rPr>
              <w:t xml:space="preserve">Συντήρηση και Επισκευή οχημάτων - προμήθειας ελαστικών για το 2021» </w:t>
            </w:r>
            <w:r w:rsidRPr="00FF0FB6">
              <w:rPr>
                <w:rFonts w:ascii="Arial" w:hAnsi="Arial" w:cs="Arial"/>
                <w:lang w:val="el-GR"/>
              </w:rPr>
              <w:t xml:space="preserve">( Αριθμ. διακήρυξης 3567/2021). </w:t>
            </w:r>
          </w:p>
        </w:tc>
        <w:tc>
          <w:tcPr>
            <w:tcW w:w="6946" w:type="dxa"/>
            <w:shd w:val="clear" w:color="auto" w:fill="FFFFFF"/>
          </w:tcPr>
          <w:p w:rsidR="00FF0FB6" w:rsidRDefault="00FF0FB6" w:rsidP="00C1083E">
            <w:pPr>
              <w:jc w:val="both"/>
              <w:rPr>
                <w:rFonts w:ascii="Arial" w:hAnsi="Arial" w:cs="Arial"/>
                <w:b/>
                <w:bCs/>
                <w:sz w:val="22"/>
                <w:szCs w:val="22"/>
                <w:lang w:val="el-GR"/>
              </w:rPr>
            </w:pPr>
            <w:r>
              <w:rPr>
                <w:rFonts w:ascii="Arial" w:hAnsi="Arial" w:cs="Arial"/>
                <w:b/>
                <w:bCs/>
                <w:sz w:val="22"/>
                <w:szCs w:val="22"/>
                <w:lang w:val="el-GR"/>
              </w:rPr>
              <w:t>118/2021</w:t>
            </w:r>
          </w:p>
          <w:p w:rsidR="00424BA0" w:rsidRPr="00424BA0" w:rsidRDefault="00424BA0" w:rsidP="00424BA0">
            <w:pPr>
              <w:pStyle w:val="a4"/>
              <w:ind w:left="426" w:firstLine="414"/>
              <w:jc w:val="both"/>
              <w:rPr>
                <w:rFonts w:cs="Arial"/>
                <w:u w:val="single"/>
                <w:lang w:val="el-GR"/>
              </w:rPr>
            </w:pPr>
            <w:r w:rsidRPr="00424BA0">
              <w:rPr>
                <w:rFonts w:cs="Arial"/>
                <w:u w:val="single"/>
                <w:lang w:val="el-GR"/>
              </w:rPr>
              <w:t xml:space="preserve">ΑΠΟΦΑΣΙΖΕΙ   ΟΜΟΦΩΝΑ </w:t>
            </w:r>
          </w:p>
          <w:p w:rsidR="00424BA0" w:rsidRPr="00424BA0" w:rsidRDefault="00424BA0" w:rsidP="00424BA0">
            <w:pPr>
              <w:pStyle w:val="a4"/>
              <w:ind w:left="426" w:firstLine="414"/>
              <w:jc w:val="both"/>
              <w:rPr>
                <w:rFonts w:cs="Arial"/>
                <w:u w:val="single"/>
                <w:lang w:val="el-GR"/>
              </w:rPr>
            </w:pPr>
          </w:p>
          <w:p w:rsidR="00424BA0" w:rsidRPr="00424BA0" w:rsidRDefault="00424BA0" w:rsidP="00424BA0">
            <w:pPr>
              <w:spacing w:line="360" w:lineRule="auto"/>
              <w:jc w:val="both"/>
              <w:rPr>
                <w:rFonts w:ascii="Arial" w:eastAsia="SimSun" w:hAnsi="Arial" w:cs="Arial"/>
                <w:snapToGrid w:val="0"/>
                <w:lang w:val="el-GR" w:eastAsia="zh-CN"/>
              </w:rPr>
            </w:pPr>
            <w:r w:rsidRPr="00424BA0">
              <w:rPr>
                <w:rFonts w:ascii="Arial" w:hAnsi="Arial" w:cs="Arial"/>
                <w:lang w:val="el-GR"/>
              </w:rPr>
              <w:t>Την έγκριση του πρακτικού Νο 2 (κατακύρωσης) συνοπτικού διαγωνισμού για την</w:t>
            </w:r>
            <w:r w:rsidRPr="00424BA0">
              <w:rPr>
                <w:rFonts w:ascii="Arial" w:hAnsi="Arial" w:cs="Arial"/>
                <w:b/>
                <w:lang w:val="el-GR"/>
              </w:rPr>
              <w:t xml:space="preserve"> «Συντήρηση και Επισκευή οχημάτων - προμήθειας ελαστικών για το 2021» ( Αριθμ. διακήρυξης 3567/2021) </w:t>
            </w:r>
            <w:r w:rsidRPr="00424BA0">
              <w:rPr>
                <w:rFonts w:ascii="Arial" w:hAnsi="Arial" w:cs="Arial"/>
                <w:lang w:val="el-GR"/>
              </w:rPr>
              <w:t>και</w:t>
            </w:r>
            <w:r w:rsidRPr="00424BA0">
              <w:rPr>
                <w:rFonts w:ascii="Arial" w:hAnsi="Arial" w:cs="Arial"/>
                <w:b/>
                <w:lang w:val="el-GR"/>
              </w:rPr>
              <w:t xml:space="preserve">  </w:t>
            </w:r>
            <w:r w:rsidRPr="00424BA0">
              <w:rPr>
                <w:rFonts w:ascii="Arial" w:hAnsi="Arial" w:cs="Arial"/>
                <w:lang w:val="el-GR"/>
              </w:rPr>
              <w:t>την</w:t>
            </w:r>
            <w:r w:rsidRPr="00424BA0">
              <w:rPr>
                <w:rFonts w:ascii="Arial" w:hAnsi="Arial" w:cs="Arial"/>
                <w:b/>
                <w:lang w:val="el-GR"/>
              </w:rPr>
              <w:t xml:space="preserve">  </w:t>
            </w:r>
            <w:r w:rsidRPr="00424BA0">
              <w:rPr>
                <w:rFonts w:ascii="Arial" w:eastAsia="SimSun" w:hAnsi="Arial" w:cs="Arial"/>
                <w:snapToGrid w:val="0"/>
                <w:lang w:val="el-GR" w:eastAsia="zh-CN"/>
              </w:rPr>
              <w:t xml:space="preserve">ανάδειξη: α). του κ. </w:t>
            </w:r>
            <w:r w:rsidRPr="0022337F">
              <w:rPr>
                <w:rFonts w:ascii="Arial" w:eastAsia="SimSun" w:hAnsi="Arial" w:cs="Arial"/>
                <w:snapToGrid w:val="0"/>
                <w:lang w:eastAsia="zh-CN"/>
              </w:rPr>
              <w:t>X</w:t>
            </w:r>
            <w:proofErr w:type="spellStart"/>
            <w:r w:rsidRPr="00424BA0">
              <w:rPr>
                <w:rFonts w:ascii="Arial" w:eastAsia="SimSun" w:hAnsi="Arial" w:cs="Arial"/>
                <w:snapToGrid w:val="0"/>
                <w:lang w:val="el-GR" w:eastAsia="zh-CN"/>
              </w:rPr>
              <w:t>ρήστου</w:t>
            </w:r>
            <w:proofErr w:type="spellEnd"/>
            <w:r w:rsidRPr="00424BA0">
              <w:rPr>
                <w:rFonts w:ascii="Arial" w:eastAsia="SimSun" w:hAnsi="Arial" w:cs="Arial"/>
                <w:snapToGrid w:val="0"/>
                <w:lang w:val="el-GR" w:eastAsia="zh-CN"/>
              </w:rPr>
              <w:t xml:space="preserve"> Καρατζά ως οριστικού </w:t>
            </w:r>
            <w:proofErr w:type="gramStart"/>
            <w:r w:rsidRPr="00424BA0">
              <w:rPr>
                <w:rFonts w:ascii="Arial" w:eastAsia="SimSun" w:hAnsi="Arial" w:cs="Arial"/>
                <w:snapToGrid w:val="0"/>
                <w:lang w:val="el-GR" w:eastAsia="zh-CN"/>
              </w:rPr>
              <w:t>αναδόχου  για</w:t>
            </w:r>
            <w:proofErr w:type="gramEnd"/>
            <w:r w:rsidRPr="00424BA0">
              <w:rPr>
                <w:rFonts w:ascii="Arial" w:eastAsia="SimSun" w:hAnsi="Arial" w:cs="Arial"/>
                <w:snapToGrid w:val="0"/>
                <w:lang w:val="el-GR" w:eastAsia="zh-CN"/>
              </w:rPr>
              <w:t xml:space="preserve"> την επισκευή μηχανολογικών-  εργασιών  και  προμήθεια ανταλλακτικών </w:t>
            </w:r>
            <w:r w:rsidRPr="00424BA0">
              <w:rPr>
                <w:rFonts w:ascii="Arial" w:hAnsi="Arial" w:cs="Arial"/>
                <w:lang w:val="el-GR"/>
              </w:rPr>
              <w:t xml:space="preserve">με έκπτωση 1% </w:t>
            </w:r>
            <w:r w:rsidRPr="00424BA0">
              <w:rPr>
                <w:rFonts w:ascii="Arial" w:eastAsia="SimSun" w:hAnsi="Arial" w:cs="Arial"/>
                <w:snapToGrid w:val="0"/>
                <w:lang w:val="el-GR" w:eastAsia="zh-CN"/>
              </w:rPr>
              <w:t xml:space="preserve"> και β). του Γεωργίου Καντά ως οριστικού αναδόχου για την  συντήρηση των ελαστικών και προμήθειας  ελαστικών</w:t>
            </w:r>
            <w:r w:rsidRPr="00424BA0">
              <w:rPr>
                <w:rFonts w:ascii="Arial" w:hAnsi="Arial" w:cs="Arial"/>
                <w:lang w:val="el-GR"/>
              </w:rPr>
              <w:t xml:space="preserve"> με έκπτωση 1% </w:t>
            </w:r>
            <w:r w:rsidRPr="00424BA0">
              <w:rPr>
                <w:rFonts w:ascii="Arial" w:eastAsia="SimSun" w:hAnsi="Arial" w:cs="Arial"/>
                <w:snapToGrid w:val="0"/>
                <w:lang w:val="el-GR" w:eastAsia="zh-CN"/>
              </w:rPr>
              <w:t>.</w:t>
            </w:r>
          </w:p>
          <w:p w:rsidR="00424BA0" w:rsidRPr="009A6222" w:rsidRDefault="00424BA0" w:rsidP="00C1083E">
            <w:pPr>
              <w:jc w:val="both"/>
              <w:rPr>
                <w:rFonts w:ascii="Arial" w:hAnsi="Arial" w:cs="Arial"/>
                <w:b/>
                <w:bCs/>
                <w:sz w:val="22"/>
                <w:szCs w:val="22"/>
                <w:lang w:val="el-GR"/>
              </w:rPr>
            </w:pPr>
          </w:p>
        </w:tc>
      </w:tr>
      <w:tr w:rsidR="00FF0FB6" w:rsidRPr="00E415DA" w:rsidTr="00EA38FE">
        <w:trPr>
          <w:trHeight w:val="373"/>
        </w:trPr>
        <w:tc>
          <w:tcPr>
            <w:tcW w:w="675" w:type="dxa"/>
            <w:shd w:val="clear" w:color="auto" w:fill="FFFFFF"/>
          </w:tcPr>
          <w:p w:rsidR="00FF0FB6" w:rsidRPr="00C1083E" w:rsidRDefault="00FF0FB6" w:rsidP="001C6619">
            <w:pPr>
              <w:pStyle w:val="a3"/>
              <w:jc w:val="center"/>
              <w:rPr>
                <w:rFonts w:cs="Arial"/>
                <w:bCs/>
              </w:rPr>
            </w:pPr>
            <w:r>
              <w:rPr>
                <w:rFonts w:cs="Arial"/>
                <w:bCs/>
              </w:rPr>
              <w:t>1</w:t>
            </w:r>
            <w:r w:rsidR="001C6619">
              <w:rPr>
                <w:rFonts w:cs="Arial"/>
                <w:bCs/>
                <w:lang w:val="el-GR"/>
              </w:rPr>
              <w:t>5</w:t>
            </w:r>
            <w:r>
              <w:rPr>
                <w:rFonts w:cs="Arial"/>
                <w:bCs/>
              </w:rPr>
              <w:t>.</w:t>
            </w:r>
          </w:p>
        </w:tc>
        <w:tc>
          <w:tcPr>
            <w:tcW w:w="1276" w:type="dxa"/>
            <w:shd w:val="clear" w:color="auto" w:fill="FFFFFF"/>
          </w:tcPr>
          <w:p w:rsidR="00FF0FB6" w:rsidRPr="00C1083E" w:rsidRDefault="00FF0FB6" w:rsidP="001B52D2">
            <w:pPr>
              <w:pStyle w:val="a3"/>
              <w:jc w:val="center"/>
              <w:rPr>
                <w:rFonts w:cs="Arial"/>
                <w:bCs/>
              </w:rPr>
            </w:pPr>
            <w:r>
              <w:rPr>
                <w:rFonts w:cs="Arial"/>
                <w:bCs/>
              </w:rPr>
              <w:t>13.</w:t>
            </w:r>
          </w:p>
        </w:tc>
        <w:tc>
          <w:tcPr>
            <w:tcW w:w="5103" w:type="dxa"/>
            <w:shd w:val="clear" w:color="auto" w:fill="FFFFFF"/>
          </w:tcPr>
          <w:p w:rsidR="00FF0FB6" w:rsidRPr="00FF0FB6" w:rsidRDefault="00FF0FB6" w:rsidP="00FF0FB6">
            <w:pPr>
              <w:jc w:val="both"/>
              <w:rPr>
                <w:lang w:val="el-GR"/>
              </w:rPr>
            </w:pPr>
            <w:r w:rsidRPr="00FF0FB6">
              <w:rPr>
                <w:rFonts w:ascii="Arial" w:hAnsi="Arial" w:cs="Arial"/>
                <w:lang w:val="el-GR"/>
              </w:rPr>
              <w:t xml:space="preserve">Έγκριση του πρακτικού Νο 2 (κατακύρωσης) συνοπτικού διαγωνισμού για την  </w:t>
            </w:r>
            <w:r w:rsidRPr="00FF0FB6">
              <w:rPr>
                <w:rFonts w:ascii="Arial" w:hAnsi="Arial" w:cs="Arial"/>
                <w:b/>
                <w:i/>
                <w:lang w:val="el-GR"/>
              </w:rPr>
              <w:t>« Μίσθωση μηχανημάτων έργου</w:t>
            </w:r>
            <w:r w:rsidRPr="00FF0FB6">
              <w:rPr>
                <w:rFonts w:ascii="Arial" w:hAnsi="Arial" w:cs="Arial"/>
                <w:lang w:val="el-GR"/>
              </w:rPr>
              <w:t>» ( Αριθμ. διακήρυξης 3326/2021).</w:t>
            </w:r>
          </w:p>
        </w:tc>
        <w:tc>
          <w:tcPr>
            <w:tcW w:w="6946" w:type="dxa"/>
            <w:shd w:val="clear" w:color="auto" w:fill="FFFFFF"/>
          </w:tcPr>
          <w:p w:rsidR="00FF0FB6" w:rsidRDefault="00FF0FB6" w:rsidP="00C1083E">
            <w:pPr>
              <w:jc w:val="both"/>
              <w:rPr>
                <w:rFonts w:ascii="Arial" w:hAnsi="Arial" w:cs="Arial"/>
                <w:b/>
                <w:bCs/>
                <w:sz w:val="22"/>
                <w:szCs w:val="22"/>
                <w:lang w:val="el-GR"/>
              </w:rPr>
            </w:pPr>
            <w:r>
              <w:rPr>
                <w:rFonts w:ascii="Arial" w:hAnsi="Arial" w:cs="Arial"/>
                <w:b/>
                <w:bCs/>
                <w:sz w:val="22"/>
                <w:szCs w:val="22"/>
                <w:lang w:val="el-GR"/>
              </w:rPr>
              <w:t>119/2021</w:t>
            </w:r>
          </w:p>
          <w:p w:rsidR="00424BA0" w:rsidRPr="00424BA0" w:rsidRDefault="00424BA0" w:rsidP="00424BA0">
            <w:pPr>
              <w:pStyle w:val="a4"/>
              <w:ind w:left="426" w:firstLine="414"/>
              <w:jc w:val="both"/>
              <w:rPr>
                <w:rFonts w:cs="Arial"/>
                <w:u w:val="single"/>
                <w:lang w:val="el-GR"/>
              </w:rPr>
            </w:pPr>
            <w:r w:rsidRPr="00424BA0">
              <w:rPr>
                <w:rFonts w:cs="Arial"/>
                <w:u w:val="single"/>
                <w:lang w:val="el-GR"/>
              </w:rPr>
              <w:t xml:space="preserve">ΑΠΟΦΑΣΙΖΕΙ   ΟΜΟΦΩΝΑ </w:t>
            </w:r>
          </w:p>
          <w:p w:rsidR="00424BA0" w:rsidRPr="00424BA0" w:rsidRDefault="00424BA0" w:rsidP="00424BA0">
            <w:pPr>
              <w:pStyle w:val="a4"/>
              <w:ind w:left="426" w:firstLine="414"/>
              <w:jc w:val="both"/>
              <w:rPr>
                <w:rFonts w:cs="Arial"/>
                <w:u w:val="single"/>
                <w:lang w:val="el-GR"/>
              </w:rPr>
            </w:pPr>
          </w:p>
          <w:p w:rsidR="00424BA0" w:rsidRPr="009A6222" w:rsidRDefault="00424BA0" w:rsidP="00424BA0">
            <w:pPr>
              <w:spacing w:line="360" w:lineRule="auto"/>
              <w:jc w:val="both"/>
              <w:rPr>
                <w:rFonts w:ascii="Arial" w:hAnsi="Arial" w:cs="Arial"/>
                <w:b/>
                <w:bCs/>
                <w:sz w:val="22"/>
                <w:szCs w:val="22"/>
                <w:lang w:val="el-GR"/>
              </w:rPr>
            </w:pPr>
            <w:r w:rsidRPr="00424BA0">
              <w:rPr>
                <w:rFonts w:ascii="Arial" w:hAnsi="Arial" w:cs="Arial"/>
                <w:lang w:val="el-GR"/>
              </w:rPr>
              <w:t>Την έγκριση του πρακτικού Νο 2 (κατακύρωσης) συνοπτικού διαγωνισμού για την</w:t>
            </w:r>
            <w:r w:rsidRPr="00424BA0">
              <w:rPr>
                <w:rFonts w:ascii="Arial" w:hAnsi="Arial" w:cs="Arial"/>
                <w:b/>
                <w:lang w:val="el-GR"/>
              </w:rPr>
              <w:t xml:space="preserve"> </w:t>
            </w:r>
            <w:r w:rsidRPr="00424BA0">
              <w:rPr>
                <w:rFonts w:ascii="Arial" w:hAnsi="Arial" w:cs="Arial"/>
                <w:b/>
                <w:i/>
                <w:lang w:val="el-GR"/>
              </w:rPr>
              <w:t>«Μίσθωση μηχανημάτων έργου</w:t>
            </w:r>
            <w:r w:rsidRPr="00424BA0">
              <w:rPr>
                <w:rFonts w:ascii="Arial" w:hAnsi="Arial" w:cs="Arial"/>
                <w:lang w:val="el-GR"/>
              </w:rPr>
              <w:t xml:space="preserve">» (Αριθμ. διακήρυξης 3326/2021) και την </w:t>
            </w:r>
            <w:r w:rsidRPr="00424BA0">
              <w:rPr>
                <w:rFonts w:ascii="Arial" w:eastAsia="SimSun" w:hAnsi="Arial" w:cs="Arial"/>
                <w:snapToGrid w:val="0"/>
                <w:lang w:val="el-GR" w:eastAsia="zh-CN"/>
              </w:rPr>
              <w:t xml:space="preserve">ανάδειξη : α). του  </w:t>
            </w:r>
            <w:r w:rsidRPr="007E0DA4">
              <w:rPr>
                <w:rFonts w:ascii="Arial" w:eastAsia="SimSun" w:hAnsi="Arial" w:cs="Arial"/>
                <w:snapToGrid w:val="0"/>
                <w:lang w:eastAsia="zh-CN"/>
              </w:rPr>
              <w:t>K</w:t>
            </w:r>
            <w:r w:rsidRPr="00424BA0">
              <w:rPr>
                <w:rFonts w:ascii="Arial" w:eastAsia="SimSun" w:hAnsi="Arial" w:cs="Arial"/>
                <w:snapToGrid w:val="0"/>
                <w:lang w:val="el-GR" w:eastAsia="zh-CN"/>
              </w:rPr>
              <w:t xml:space="preserve">ων/νου Γεωργαρά ως οριστικού αναδόχου των μηχανημάτων περιστροφικής τσάπας, εκσκαφέα με μαχαίρι και 2) του Δημητρίου Χριστοδούλου &amp; Σία. </w:t>
            </w:r>
            <w:r w:rsidRPr="007E0DA4">
              <w:rPr>
                <w:rFonts w:ascii="Arial" w:eastAsia="SimSun" w:hAnsi="Arial" w:cs="Arial"/>
                <w:snapToGrid w:val="0"/>
                <w:lang w:eastAsia="zh-CN"/>
              </w:rPr>
              <w:t xml:space="preserve">ΟΕ ως </w:t>
            </w:r>
            <w:proofErr w:type="spellStart"/>
            <w:r w:rsidRPr="007E0DA4">
              <w:rPr>
                <w:rFonts w:ascii="Arial" w:eastAsia="SimSun" w:hAnsi="Arial" w:cs="Arial"/>
                <w:snapToGrid w:val="0"/>
                <w:lang w:eastAsia="zh-CN"/>
              </w:rPr>
              <w:t>οριστικού</w:t>
            </w:r>
            <w:proofErr w:type="spellEnd"/>
            <w:r w:rsidRPr="007E0DA4">
              <w:rPr>
                <w:rFonts w:ascii="Arial" w:eastAsia="SimSun" w:hAnsi="Arial" w:cs="Arial"/>
                <w:snapToGrid w:val="0"/>
                <w:lang w:eastAsia="zh-CN"/>
              </w:rPr>
              <w:t xml:space="preserve"> ανα</w:t>
            </w:r>
            <w:proofErr w:type="spellStart"/>
            <w:r w:rsidRPr="007E0DA4">
              <w:rPr>
                <w:rFonts w:ascii="Arial" w:eastAsia="SimSun" w:hAnsi="Arial" w:cs="Arial"/>
                <w:snapToGrid w:val="0"/>
                <w:lang w:eastAsia="zh-CN"/>
              </w:rPr>
              <w:t>δόχου</w:t>
            </w:r>
            <w:proofErr w:type="spellEnd"/>
            <w:r w:rsidRPr="007E0DA4">
              <w:rPr>
                <w:rFonts w:ascii="Arial" w:eastAsia="SimSun" w:hAnsi="Arial" w:cs="Arial"/>
                <w:snapToGrid w:val="0"/>
                <w:lang w:eastAsia="zh-CN"/>
              </w:rPr>
              <w:t xml:space="preserve"> του μηχα</w:t>
            </w:r>
            <w:proofErr w:type="spellStart"/>
            <w:r w:rsidRPr="007E0DA4">
              <w:rPr>
                <w:rFonts w:ascii="Arial" w:eastAsia="SimSun" w:hAnsi="Arial" w:cs="Arial"/>
                <w:snapToGrid w:val="0"/>
                <w:lang w:eastAsia="zh-CN"/>
              </w:rPr>
              <w:t>νήμ</w:t>
            </w:r>
            <w:proofErr w:type="spellEnd"/>
            <w:r w:rsidRPr="007E0DA4">
              <w:rPr>
                <w:rFonts w:ascii="Arial" w:eastAsia="SimSun" w:hAnsi="Arial" w:cs="Arial"/>
                <w:snapToGrid w:val="0"/>
                <w:lang w:eastAsia="zh-CN"/>
              </w:rPr>
              <w:t xml:space="preserve">ατος </w:t>
            </w:r>
            <w:proofErr w:type="spellStart"/>
            <w:r w:rsidRPr="007E0DA4">
              <w:rPr>
                <w:rFonts w:ascii="Arial" w:eastAsia="SimSun" w:hAnsi="Arial" w:cs="Arial"/>
                <w:snapToGrid w:val="0"/>
                <w:lang w:eastAsia="zh-CN"/>
              </w:rPr>
              <w:t>Δι</w:t>
            </w:r>
            <w:proofErr w:type="spellEnd"/>
            <w:r w:rsidRPr="007E0DA4">
              <w:rPr>
                <w:rFonts w:ascii="Arial" w:eastAsia="SimSun" w:hAnsi="Arial" w:cs="Arial"/>
                <w:snapToGrid w:val="0"/>
                <w:lang w:eastAsia="zh-CN"/>
              </w:rPr>
              <w:t>αμορφωτή γα</w:t>
            </w:r>
            <w:proofErr w:type="spellStart"/>
            <w:r w:rsidRPr="007E0DA4">
              <w:rPr>
                <w:rFonts w:ascii="Arial" w:eastAsia="SimSun" w:hAnsi="Arial" w:cs="Arial"/>
                <w:snapToGrid w:val="0"/>
                <w:lang w:eastAsia="zh-CN"/>
              </w:rPr>
              <w:t>ιών</w:t>
            </w:r>
            <w:proofErr w:type="spellEnd"/>
            <w:r>
              <w:rPr>
                <w:rFonts w:ascii="Arial" w:eastAsia="SimSun" w:hAnsi="Arial" w:cs="Arial"/>
                <w:snapToGrid w:val="0"/>
                <w:lang w:eastAsia="zh-CN"/>
              </w:rPr>
              <w:t>.</w:t>
            </w:r>
            <w:r w:rsidRPr="007E0DA4">
              <w:rPr>
                <w:rFonts w:ascii="Arial" w:eastAsia="SimSun" w:hAnsi="Arial" w:cs="Arial"/>
                <w:snapToGrid w:val="0"/>
                <w:lang w:eastAsia="zh-CN"/>
              </w:rPr>
              <w:t xml:space="preserve"> </w:t>
            </w:r>
          </w:p>
        </w:tc>
      </w:tr>
      <w:tr w:rsidR="00577D71" w:rsidRPr="00D66769" w:rsidTr="00EA38FE">
        <w:trPr>
          <w:trHeight w:val="373"/>
        </w:trPr>
        <w:tc>
          <w:tcPr>
            <w:tcW w:w="675" w:type="dxa"/>
            <w:shd w:val="clear" w:color="auto" w:fill="FFFFFF"/>
          </w:tcPr>
          <w:p w:rsidR="00577D71" w:rsidRPr="00577D71" w:rsidRDefault="00577D71" w:rsidP="001C6619">
            <w:pPr>
              <w:pStyle w:val="a3"/>
              <w:jc w:val="center"/>
              <w:rPr>
                <w:rFonts w:cs="Arial"/>
                <w:bCs/>
                <w:lang w:val="el-GR"/>
              </w:rPr>
            </w:pPr>
            <w:r>
              <w:rPr>
                <w:rFonts w:cs="Arial"/>
                <w:bCs/>
                <w:lang w:val="el-GR"/>
              </w:rPr>
              <w:t>1</w:t>
            </w:r>
            <w:r w:rsidR="001C6619">
              <w:rPr>
                <w:rFonts w:cs="Arial"/>
                <w:bCs/>
                <w:lang w:val="el-GR"/>
              </w:rPr>
              <w:t>6</w:t>
            </w:r>
            <w:r>
              <w:rPr>
                <w:rFonts w:cs="Arial"/>
                <w:bCs/>
                <w:lang w:val="el-GR"/>
              </w:rPr>
              <w:t>.</w:t>
            </w:r>
          </w:p>
        </w:tc>
        <w:tc>
          <w:tcPr>
            <w:tcW w:w="1276" w:type="dxa"/>
            <w:shd w:val="clear" w:color="auto" w:fill="FFFFFF"/>
          </w:tcPr>
          <w:p w:rsidR="00577D71" w:rsidRPr="00577D71" w:rsidRDefault="00577D71" w:rsidP="001B52D2">
            <w:pPr>
              <w:pStyle w:val="a3"/>
              <w:jc w:val="center"/>
              <w:rPr>
                <w:rFonts w:cs="Arial"/>
                <w:bCs/>
                <w:lang w:val="el-GR"/>
              </w:rPr>
            </w:pPr>
            <w:r>
              <w:rPr>
                <w:rFonts w:cs="Arial"/>
                <w:bCs/>
                <w:lang w:val="el-GR"/>
              </w:rPr>
              <w:t>14.</w:t>
            </w:r>
          </w:p>
        </w:tc>
        <w:tc>
          <w:tcPr>
            <w:tcW w:w="5103" w:type="dxa"/>
            <w:shd w:val="clear" w:color="auto" w:fill="FFFFFF"/>
          </w:tcPr>
          <w:p w:rsidR="00E415DA" w:rsidRPr="00E415DA" w:rsidRDefault="00E415DA" w:rsidP="00E415DA">
            <w:pPr>
              <w:jc w:val="both"/>
              <w:rPr>
                <w:lang w:val="el-GR"/>
              </w:rPr>
            </w:pPr>
            <w:r w:rsidRPr="00E415DA">
              <w:rPr>
                <w:rFonts w:ascii="Arial" w:hAnsi="Arial" w:cs="Arial"/>
                <w:lang w:val="el-GR"/>
              </w:rPr>
              <w:t xml:space="preserve">Λήψη απόφασης για την αίτηση ( Αρ, Πρωτ. 5357/9-7-21 Δ. Ορχομενού) της εταιρείας με την επωνυμία : « </w:t>
            </w:r>
            <w:r w:rsidRPr="00E415DA">
              <w:rPr>
                <w:rFonts w:ascii="Arial" w:hAnsi="Arial" w:cs="Arial"/>
                <w:b/>
                <w:lang w:val="el-GR"/>
              </w:rPr>
              <w:t>3Κ ΤΕΧΝΙΚΗ Α.Ε</w:t>
            </w:r>
            <w:r w:rsidRPr="00E415DA">
              <w:rPr>
                <w:rFonts w:ascii="Arial" w:hAnsi="Arial" w:cs="Arial"/>
                <w:lang w:val="el-GR"/>
              </w:rPr>
              <w:t xml:space="preserve">.»  για διάλυση εργολαβικής σύμβασης ως αναδόχου  του έργου: « </w:t>
            </w:r>
            <w:r w:rsidRPr="00E415DA">
              <w:rPr>
                <w:rFonts w:ascii="Arial" w:hAnsi="Arial" w:cs="Arial"/>
                <w:b/>
                <w:i/>
                <w:lang w:val="el-GR"/>
              </w:rPr>
              <w:t>Αποκατάσταση του παλαιού δικτύου αποχέτευσης ακαθάρτων του οικισμού του Ορχομενού</w:t>
            </w:r>
            <w:r w:rsidRPr="00E415DA">
              <w:rPr>
                <w:rFonts w:ascii="Arial" w:hAnsi="Arial" w:cs="Arial"/>
                <w:lang w:val="el-GR"/>
              </w:rPr>
              <w:t xml:space="preserve">».  </w:t>
            </w:r>
          </w:p>
          <w:p w:rsidR="00577D71" w:rsidRPr="00577D71" w:rsidRDefault="00577D71" w:rsidP="00E415DA">
            <w:pPr>
              <w:rPr>
                <w:rFonts w:ascii="Arial" w:hAnsi="Arial" w:cs="Arial"/>
                <w:lang w:val="el-GR"/>
              </w:rPr>
            </w:pPr>
          </w:p>
        </w:tc>
        <w:tc>
          <w:tcPr>
            <w:tcW w:w="6946" w:type="dxa"/>
            <w:shd w:val="clear" w:color="auto" w:fill="FFFFFF"/>
          </w:tcPr>
          <w:p w:rsidR="00577D71" w:rsidRDefault="00E415DA" w:rsidP="00C1083E">
            <w:pPr>
              <w:jc w:val="both"/>
              <w:rPr>
                <w:rFonts w:ascii="Arial" w:hAnsi="Arial" w:cs="Arial"/>
                <w:b/>
                <w:bCs/>
                <w:sz w:val="22"/>
                <w:szCs w:val="22"/>
                <w:lang w:val="el-GR"/>
              </w:rPr>
            </w:pPr>
            <w:r>
              <w:rPr>
                <w:rFonts w:ascii="Arial" w:hAnsi="Arial" w:cs="Arial"/>
                <w:b/>
                <w:bCs/>
                <w:sz w:val="22"/>
                <w:szCs w:val="22"/>
                <w:lang w:val="el-GR"/>
              </w:rPr>
              <w:t>120/2021</w:t>
            </w:r>
          </w:p>
          <w:p w:rsidR="00D66769" w:rsidRPr="00D66769" w:rsidRDefault="00D66769" w:rsidP="00D66769">
            <w:pPr>
              <w:pStyle w:val="a4"/>
              <w:ind w:left="426" w:firstLine="414"/>
              <w:jc w:val="both"/>
              <w:rPr>
                <w:rFonts w:cs="Arial"/>
                <w:u w:val="single"/>
                <w:lang w:val="el-GR"/>
              </w:rPr>
            </w:pPr>
            <w:r w:rsidRPr="00D66769">
              <w:rPr>
                <w:rFonts w:cs="Arial"/>
                <w:u w:val="single"/>
                <w:lang w:val="el-GR"/>
              </w:rPr>
              <w:t xml:space="preserve">ΑΠΟΦΑΣΙΖΕΙ   ΟΜΟΦΩΝΑ </w:t>
            </w:r>
          </w:p>
          <w:p w:rsidR="00D66769" w:rsidRPr="00D66769" w:rsidRDefault="00D66769" w:rsidP="00D66769">
            <w:pPr>
              <w:pStyle w:val="a4"/>
              <w:ind w:left="426" w:firstLine="414"/>
              <w:jc w:val="both"/>
              <w:rPr>
                <w:rFonts w:cs="Arial"/>
                <w:u w:val="single"/>
                <w:lang w:val="el-GR"/>
              </w:rPr>
            </w:pPr>
          </w:p>
          <w:p w:rsidR="00D66769" w:rsidRPr="00D66769" w:rsidRDefault="00D66769" w:rsidP="00D66769">
            <w:pPr>
              <w:spacing w:line="360" w:lineRule="auto"/>
              <w:jc w:val="both"/>
              <w:rPr>
                <w:rFonts w:ascii="Arial" w:hAnsi="Arial" w:cs="Arial"/>
                <w:color w:val="000000"/>
                <w:lang w:val="el-GR"/>
              </w:rPr>
            </w:pPr>
            <w:r w:rsidRPr="00D66769">
              <w:rPr>
                <w:rFonts w:ascii="Arial" w:hAnsi="Arial" w:cs="Arial"/>
                <w:b/>
                <w:color w:val="000000"/>
                <w:lang w:val="el-GR"/>
              </w:rPr>
              <w:t>1.</w:t>
            </w:r>
            <w:r w:rsidRPr="00D66769">
              <w:rPr>
                <w:rFonts w:ascii="Arial" w:hAnsi="Arial" w:cs="Arial"/>
                <w:color w:val="000000"/>
                <w:lang w:val="el-GR"/>
              </w:rPr>
              <w:t>Την μη αποδοχή της Διάλυσης της Σύμβασης του έργου "</w:t>
            </w:r>
            <w:r w:rsidRPr="00D66769">
              <w:rPr>
                <w:rFonts w:ascii="Arial" w:hAnsi="Arial" w:cs="Arial"/>
                <w:b/>
                <w:color w:val="000000"/>
                <w:sz w:val="18"/>
                <w:szCs w:val="18"/>
                <w:lang w:val="el-GR"/>
              </w:rPr>
              <w:t>ΑΠΟΚΑΤΑΣΤΑΣΗ ΤΟΥ ΠΑΛΑΙΟΥ ΔΙΚΤΥΟΥ ΑΠΟΧΕΤΕΥΣΗ ΑΚΑΘΑΡΤΩΝ ΤΟΥ ΟΙΚΙΣΜΟΥ ΤΟΥ ΟΡΧΟΜΕΝΟΥ</w:t>
            </w:r>
            <w:r w:rsidRPr="00D66769">
              <w:rPr>
                <w:rFonts w:ascii="Arial" w:hAnsi="Arial" w:cs="Arial"/>
                <w:color w:val="000000"/>
                <w:lang w:val="el-GR"/>
              </w:rPr>
              <w:t>" που αιτείται η ανάδοχος "3Κ ΤΕΧΝΙΚΗ Α.Ε.", καθώς δεν πληρούνται οι προϋποθέσεις που προβλέπονται από το νόμο σύμφωνα με τα όσα αναλυτικά περιγράφονται παραπάνω.</w:t>
            </w:r>
          </w:p>
          <w:p w:rsidR="00D66769" w:rsidRPr="00D66769" w:rsidRDefault="00D66769" w:rsidP="00D66769">
            <w:pPr>
              <w:spacing w:line="360" w:lineRule="auto"/>
              <w:jc w:val="both"/>
              <w:rPr>
                <w:rFonts w:ascii="Arial" w:hAnsi="Arial" w:cs="Arial"/>
                <w:color w:val="000000"/>
                <w:lang w:val="el-GR"/>
              </w:rPr>
            </w:pPr>
          </w:p>
          <w:p w:rsidR="00D66769" w:rsidRPr="00D66769" w:rsidRDefault="00D66769" w:rsidP="00D66769">
            <w:pPr>
              <w:spacing w:line="360" w:lineRule="auto"/>
              <w:jc w:val="both"/>
              <w:rPr>
                <w:rFonts w:ascii="Arial" w:hAnsi="Arial" w:cs="Arial"/>
                <w:color w:val="000000"/>
                <w:lang w:val="el-GR"/>
              </w:rPr>
            </w:pPr>
            <w:r w:rsidRPr="00D66769">
              <w:rPr>
                <w:rFonts w:ascii="Arial" w:hAnsi="Arial" w:cs="Arial"/>
                <w:b/>
                <w:color w:val="000000"/>
                <w:lang w:val="el-GR"/>
              </w:rPr>
              <w:t xml:space="preserve">2. </w:t>
            </w:r>
            <w:r w:rsidRPr="00D66769">
              <w:rPr>
                <w:rFonts w:ascii="Arial" w:hAnsi="Arial" w:cs="Arial"/>
                <w:color w:val="000000"/>
                <w:lang w:val="el-GR"/>
              </w:rPr>
              <w:t>Κατά της Πράξης αυτής σύμφωνα με τις διατάξεις του άρθρου 174 του Ν. 4412/2016, όπως αντικαταστάθηκε και ισχύει σήμερα, χωρεί ένσταση. Η ένσταση απευθύνεται στον Υπουργό Μεταφορών και Υποδομών ή στο κατά περίπτωση, σύμφωνα με τις κείμενες διατάξεις, αρμόδιο αποφαινόμενο όργανο και ασκείτε με επίδοση σε αυτούς με δικαστικό επιμελητή μέσα σε ανατρεπτική προθεσμία δύο (2) μηνών από την κοινοποίηση της πράξης ή τη συντέλεση της παράλειψης, εκτός αν σε ειδικές περιπτώσεις ορίζεται διαφορετικά, κοινοποιείται δε εντός της ανωτέρω προθεσμίας και στην υπηρεσία που έχει εκδώσει την προσβαλλόμενη πράξη.</w:t>
            </w:r>
          </w:p>
          <w:p w:rsidR="00D66769" w:rsidRPr="00E415DA" w:rsidRDefault="00D66769" w:rsidP="00D66769">
            <w:pPr>
              <w:spacing w:line="360" w:lineRule="auto"/>
              <w:ind w:right="57"/>
              <w:jc w:val="both"/>
              <w:rPr>
                <w:rFonts w:ascii="Arial" w:hAnsi="Arial" w:cs="Arial"/>
                <w:b/>
                <w:bCs/>
                <w:sz w:val="22"/>
                <w:szCs w:val="22"/>
                <w:lang w:val="el-GR"/>
              </w:rPr>
            </w:pPr>
            <w:r w:rsidRPr="00D66769">
              <w:rPr>
                <w:rFonts w:ascii="Arial" w:hAnsi="Arial" w:cs="Arial"/>
                <w:color w:val="000000"/>
                <w:lang w:val="el-GR"/>
              </w:rPr>
              <w:t xml:space="preserve"> Πριν από την άσκηση προσφυγής στο Διοικητικό Εφετείο προηγείται υποχρεωτικά η ένσταση, διαφορετικά η προσφυγή απορρίπτεται ως απαράδεκτη.  </w:t>
            </w:r>
          </w:p>
        </w:tc>
      </w:tr>
      <w:tr w:rsidR="00577D71" w:rsidRPr="00C924D0" w:rsidTr="00EA38FE">
        <w:trPr>
          <w:trHeight w:val="373"/>
        </w:trPr>
        <w:tc>
          <w:tcPr>
            <w:tcW w:w="675" w:type="dxa"/>
            <w:shd w:val="clear" w:color="auto" w:fill="FFFFFF"/>
          </w:tcPr>
          <w:p w:rsidR="00577D71" w:rsidRPr="00577D71" w:rsidRDefault="00577D71" w:rsidP="001C6619">
            <w:pPr>
              <w:pStyle w:val="a3"/>
              <w:jc w:val="center"/>
              <w:rPr>
                <w:rFonts w:cs="Arial"/>
                <w:bCs/>
                <w:lang w:val="el-GR"/>
              </w:rPr>
            </w:pPr>
            <w:r>
              <w:rPr>
                <w:rFonts w:cs="Arial"/>
                <w:bCs/>
                <w:lang w:val="el-GR"/>
              </w:rPr>
              <w:t>1</w:t>
            </w:r>
            <w:r w:rsidR="001C6619">
              <w:rPr>
                <w:rFonts w:cs="Arial"/>
                <w:bCs/>
                <w:lang w:val="el-GR"/>
              </w:rPr>
              <w:t>7</w:t>
            </w:r>
            <w:r>
              <w:rPr>
                <w:rFonts w:cs="Arial"/>
                <w:bCs/>
                <w:lang w:val="el-GR"/>
              </w:rPr>
              <w:t>.</w:t>
            </w:r>
          </w:p>
        </w:tc>
        <w:tc>
          <w:tcPr>
            <w:tcW w:w="1276" w:type="dxa"/>
            <w:shd w:val="clear" w:color="auto" w:fill="FFFFFF"/>
          </w:tcPr>
          <w:p w:rsidR="00577D71" w:rsidRPr="00577D71" w:rsidRDefault="00577D71" w:rsidP="001B52D2">
            <w:pPr>
              <w:pStyle w:val="a3"/>
              <w:jc w:val="center"/>
              <w:rPr>
                <w:rFonts w:cs="Arial"/>
                <w:bCs/>
                <w:lang w:val="el-GR"/>
              </w:rPr>
            </w:pPr>
            <w:r>
              <w:rPr>
                <w:rFonts w:cs="Arial"/>
                <w:bCs/>
                <w:lang w:val="el-GR"/>
              </w:rPr>
              <w:t>15.</w:t>
            </w:r>
          </w:p>
        </w:tc>
        <w:tc>
          <w:tcPr>
            <w:tcW w:w="5103" w:type="dxa"/>
            <w:shd w:val="clear" w:color="auto" w:fill="FFFFFF"/>
          </w:tcPr>
          <w:p w:rsidR="00577D71" w:rsidRPr="00577D71" w:rsidRDefault="00577D71" w:rsidP="00577D71">
            <w:pPr>
              <w:jc w:val="both"/>
              <w:rPr>
                <w:lang w:val="el-GR"/>
              </w:rPr>
            </w:pPr>
            <w:r w:rsidRPr="00577D71">
              <w:rPr>
                <w:rFonts w:ascii="Arial" w:hAnsi="Arial" w:cs="Arial"/>
                <w:lang w:val="el-GR"/>
              </w:rPr>
              <w:t>Λήψη απόφασης για έγκριση: α). της υπ΄αριθμ. 47/2021 μελέτης της Δ/νσης τεχνικών υπηρεσιών β). την υλοποίηση από ιδιώτη εργολάβο της υπηρεσίας «Αμοιβές τρίτων για την καθαριότητα κοινόχρηστων χώρων του Δήμου πλατείες – πάρκα , άλση κ.α.)» και γ). τον τρόπο ανάδειξης αναδόχου.</w:t>
            </w:r>
          </w:p>
        </w:tc>
        <w:tc>
          <w:tcPr>
            <w:tcW w:w="6946" w:type="dxa"/>
            <w:shd w:val="clear" w:color="auto" w:fill="FFFFFF"/>
          </w:tcPr>
          <w:p w:rsidR="00577D71" w:rsidRDefault="00E415DA" w:rsidP="00C1083E">
            <w:pPr>
              <w:jc w:val="both"/>
              <w:rPr>
                <w:rFonts w:ascii="Arial" w:hAnsi="Arial" w:cs="Arial"/>
                <w:b/>
                <w:bCs/>
                <w:sz w:val="22"/>
                <w:szCs w:val="22"/>
                <w:lang w:val="el-GR"/>
              </w:rPr>
            </w:pPr>
            <w:r>
              <w:rPr>
                <w:rFonts w:ascii="Arial" w:hAnsi="Arial" w:cs="Arial"/>
                <w:b/>
                <w:bCs/>
                <w:sz w:val="22"/>
                <w:szCs w:val="22"/>
                <w:lang w:val="el-GR"/>
              </w:rPr>
              <w:t>121/2021</w:t>
            </w:r>
          </w:p>
          <w:p w:rsidR="00C924D0" w:rsidRPr="00C924D0" w:rsidRDefault="00C924D0" w:rsidP="00C924D0">
            <w:pPr>
              <w:autoSpaceDE w:val="0"/>
              <w:autoSpaceDN w:val="0"/>
              <w:adjustRightInd w:val="0"/>
              <w:jc w:val="both"/>
              <w:rPr>
                <w:rFonts w:ascii="Arial" w:hAnsi="Arial" w:cs="Arial"/>
                <w:lang w:val="el-GR"/>
              </w:rPr>
            </w:pPr>
            <w:r w:rsidRPr="00C924D0">
              <w:rPr>
                <w:rFonts w:ascii="Arial" w:hAnsi="Arial" w:cs="Arial"/>
                <w:lang w:val="el-GR"/>
              </w:rPr>
              <w:t>α). Εγκρίνει την υπ΄αριθμ. 47/2021 μελέτης της Δ/νσης τεχνικών υπηρεσιών</w:t>
            </w:r>
            <w:r w:rsidRPr="00C924D0">
              <w:rPr>
                <w:rFonts w:ascii="Arial" w:eastAsia="Calibri" w:hAnsi="Arial" w:cs="Arial"/>
                <w:lang w:val="el-GR"/>
              </w:rPr>
              <w:t xml:space="preserve"> περί «</w:t>
            </w:r>
            <w:r w:rsidRPr="00C924D0">
              <w:rPr>
                <w:rFonts w:ascii="Arial" w:eastAsia="Calibri" w:hAnsi="Arial" w:cs="Arial"/>
                <w:b/>
                <w:lang w:val="el-GR"/>
              </w:rPr>
              <w:t>Αμοιβές τρίτων για την      Καθαριότητα κοινόχρηστων χώρων του Δήμου (Πλατείες – πάρκα άλση κ.α.</w:t>
            </w:r>
            <w:r w:rsidRPr="00C924D0">
              <w:rPr>
                <w:rFonts w:ascii="Arial" w:eastAsia="Calibri" w:hAnsi="Arial" w:cs="Arial"/>
                <w:lang w:val="el-GR"/>
              </w:rPr>
              <w:t>)»,</w:t>
            </w:r>
            <w:r w:rsidRPr="00C924D0">
              <w:rPr>
                <w:rFonts w:ascii="Courier New" w:hAnsi="Courier New" w:cs="Courier New"/>
                <w:lang w:val="el-GR"/>
              </w:rPr>
              <w:t xml:space="preserve"> </w:t>
            </w:r>
            <w:r w:rsidRPr="00C924D0">
              <w:rPr>
                <w:rFonts w:ascii="Arial" w:hAnsi="Arial" w:cs="Arial"/>
                <w:lang w:val="el-GR"/>
              </w:rPr>
              <w:t>με τον προϋπολογισμό της μελέτης να ανέρχεται στο ποσό των 14.114,61 €  (</w:t>
            </w:r>
            <w:r w:rsidRPr="00C924D0">
              <w:rPr>
                <w:rFonts w:ascii="Arial" w:hAnsi="Arial" w:cs="Arial"/>
                <w:b/>
                <w:lang w:val="el-GR"/>
              </w:rPr>
              <w:t xml:space="preserve">17.502,12 </w:t>
            </w:r>
            <w:r w:rsidRPr="00C924D0">
              <w:rPr>
                <w:rFonts w:ascii="Arial" w:hAnsi="Arial" w:cs="Arial"/>
                <w:lang w:val="el-GR"/>
              </w:rPr>
              <w:t>€ με Φ.Π.Α 24%)</w:t>
            </w:r>
          </w:p>
          <w:p w:rsidR="00C924D0" w:rsidRPr="00C924D0" w:rsidRDefault="00C924D0" w:rsidP="00C924D0">
            <w:pPr>
              <w:autoSpaceDE w:val="0"/>
              <w:autoSpaceDN w:val="0"/>
              <w:adjustRightInd w:val="0"/>
              <w:jc w:val="both"/>
              <w:rPr>
                <w:rFonts w:ascii="Arial" w:eastAsia="Calibri" w:hAnsi="Arial" w:cs="Arial"/>
                <w:bCs/>
                <w:lang w:val="el-GR"/>
              </w:rPr>
            </w:pPr>
            <w:r w:rsidRPr="00C924D0">
              <w:rPr>
                <w:rFonts w:ascii="Arial" w:hAnsi="Arial" w:cs="Arial"/>
                <w:lang w:val="el-GR"/>
              </w:rPr>
              <w:t>β). Εγκρίνει την υλοποίηση από ιδιώτη εργολάβο της υπηρεσίας «</w:t>
            </w:r>
            <w:r w:rsidRPr="00C924D0">
              <w:rPr>
                <w:rFonts w:ascii="Arial" w:hAnsi="Arial" w:cs="Arial"/>
                <w:b/>
                <w:lang w:val="el-GR"/>
              </w:rPr>
              <w:t>Αμοιβές τρίτων για την καθαριότητα κοινόχρηστων χώρων του Δήμου πλατείες – πάρκα , άλση κ.α.)</w:t>
            </w:r>
            <w:r w:rsidRPr="00C924D0">
              <w:rPr>
                <w:rFonts w:ascii="Arial" w:hAnsi="Arial" w:cs="Arial"/>
                <w:lang w:val="el-GR"/>
              </w:rPr>
              <w:t xml:space="preserve">», </w:t>
            </w:r>
            <w:r w:rsidRPr="00C924D0">
              <w:rPr>
                <w:rFonts w:ascii="Arial" w:eastAsia="Calibri" w:hAnsi="Arial" w:cs="Arial"/>
                <w:bCs/>
                <w:lang w:val="el-GR"/>
              </w:rPr>
              <w:t xml:space="preserve">λόγω  αδυναμίας να  υλοποιηθεί με ίδια μέσα. </w:t>
            </w:r>
          </w:p>
          <w:p w:rsidR="00C924D0" w:rsidRPr="00C924D0" w:rsidRDefault="00C924D0" w:rsidP="00C924D0">
            <w:pPr>
              <w:tabs>
                <w:tab w:val="left" w:pos="2172"/>
                <w:tab w:val="left" w:pos="3686"/>
              </w:tabs>
              <w:contextualSpacing/>
              <w:rPr>
                <w:rFonts w:ascii="Arial" w:eastAsia="Calibri" w:hAnsi="Arial" w:cs="Arial"/>
                <w:lang w:val="el-GR"/>
              </w:rPr>
            </w:pPr>
            <w:r w:rsidRPr="00C924D0">
              <w:rPr>
                <w:rFonts w:ascii="Arial" w:hAnsi="Arial" w:cs="Arial"/>
                <w:lang w:val="el-GR"/>
              </w:rPr>
              <w:t>γ). Εγκρίνει τον τρόπο ανάδειξης αναδόχου</w:t>
            </w:r>
            <w:r w:rsidRPr="00C924D0">
              <w:rPr>
                <w:rFonts w:ascii="Arial" w:eastAsia="Calibri" w:hAnsi="Arial" w:cs="Arial"/>
                <w:lang w:val="el-GR"/>
              </w:rPr>
              <w:t xml:space="preserve"> με απευθείας ανάθεση.  </w:t>
            </w:r>
          </w:p>
          <w:p w:rsidR="00C924D0" w:rsidRPr="00577D71" w:rsidRDefault="00C924D0" w:rsidP="00C1083E">
            <w:pPr>
              <w:jc w:val="both"/>
              <w:rPr>
                <w:rFonts w:ascii="Arial" w:hAnsi="Arial" w:cs="Arial"/>
                <w:b/>
                <w:bCs/>
                <w:sz w:val="22"/>
                <w:szCs w:val="22"/>
                <w:lang w:val="el-GR"/>
              </w:rPr>
            </w:pPr>
          </w:p>
        </w:tc>
      </w:tr>
      <w:tr w:rsidR="00577D71" w:rsidRPr="00F16F8F" w:rsidTr="00EA38FE">
        <w:trPr>
          <w:trHeight w:val="373"/>
        </w:trPr>
        <w:tc>
          <w:tcPr>
            <w:tcW w:w="675" w:type="dxa"/>
            <w:shd w:val="clear" w:color="auto" w:fill="FFFFFF"/>
          </w:tcPr>
          <w:p w:rsidR="00577D71" w:rsidRPr="00577D71" w:rsidRDefault="00577D71" w:rsidP="001C6619">
            <w:pPr>
              <w:pStyle w:val="a3"/>
              <w:jc w:val="center"/>
              <w:rPr>
                <w:rFonts w:cs="Arial"/>
                <w:bCs/>
                <w:lang w:val="el-GR"/>
              </w:rPr>
            </w:pPr>
            <w:r>
              <w:rPr>
                <w:rFonts w:cs="Arial"/>
                <w:bCs/>
                <w:lang w:val="el-GR"/>
              </w:rPr>
              <w:t>1</w:t>
            </w:r>
            <w:r w:rsidR="001C6619">
              <w:rPr>
                <w:rFonts w:cs="Arial"/>
                <w:bCs/>
                <w:lang w:val="el-GR"/>
              </w:rPr>
              <w:t>8</w:t>
            </w:r>
            <w:r>
              <w:rPr>
                <w:rFonts w:cs="Arial"/>
                <w:bCs/>
                <w:lang w:val="el-GR"/>
              </w:rPr>
              <w:t>.</w:t>
            </w:r>
          </w:p>
        </w:tc>
        <w:tc>
          <w:tcPr>
            <w:tcW w:w="1276" w:type="dxa"/>
            <w:shd w:val="clear" w:color="auto" w:fill="FFFFFF"/>
          </w:tcPr>
          <w:p w:rsidR="00577D71" w:rsidRPr="00577D71" w:rsidRDefault="00577D71" w:rsidP="001B52D2">
            <w:pPr>
              <w:pStyle w:val="a3"/>
              <w:jc w:val="center"/>
              <w:rPr>
                <w:rFonts w:cs="Arial"/>
                <w:bCs/>
                <w:lang w:val="el-GR"/>
              </w:rPr>
            </w:pPr>
            <w:r>
              <w:rPr>
                <w:rFonts w:cs="Arial"/>
                <w:bCs/>
                <w:lang w:val="el-GR"/>
              </w:rPr>
              <w:t>16.</w:t>
            </w:r>
          </w:p>
        </w:tc>
        <w:tc>
          <w:tcPr>
            <w:tcW w:w="5103" w:type="dxa"/>
            <w:shd w:val="clear" w:color="auto" w:fill="FFFFFF"/>
          </w:tcPr>
          <w:p w:rsidR="00577D71" w:rsidRPr="00577D71" w:rsidRDefault="00577D71" w:rsidP="00577D71">
            <w:pPr>
              <w:jc w:val="both"/>
              <w:rPr>
                <w:lang w:val="el-GR"/>
              </w:rPr>
            </w:pPr>
            <w:r w:rsidRPr="00577D71">
              <w:rPr>
                <w:rFonts w:ascii="Arial" w:hAnsi="Arial" w:cs="Arial"/>
                <w:lang w:val="el-GR"/>
              </w:rPr>
              <w:t xml:space="preserve">Ορισμός υπολόγου για την πληρωμή ταχυδρομικώς των ειδοποιήσεων-λογαριασμών ανταποδοτικών τελών (υπηρεσίας ύδρευσης) του Δήμου Ορχομενού και την απόδοση του λογαριασμού στον Δήμο </w:t>
            </w:r>
            <w:r w:rsidRPr="00577D71">
              <w:rPr>
                <w:rFonts w:ascii="Arial" w:hAnsi="Arial" w:cs="Arial"/>
                <w:color w:val="000000"/>
                <w:lang w:val="el-GR"/>
              </w:rPr>
              <w:t>, ποσού 5.400,00€.</w:t>
            </w:r>
          </w:p>
        </w:tc>
        <w:tc>
          <w:tcPr>
            <w:tcW w:w="6946" w:type="dxa"/>
            <w:shd w:val="clear" w:color="auto" w:fill="FFFFFF"/>
          </w:tcPr>
          <w:p w:rsidR="00577D71" w:rsidRDefault="00E415DA" w:rsidP="00C1083E">
            <w:pPr>
              <w:jc w:val="both"/>
              <w:rPr>
                <w:rFonts w:ascii="Arial" w:hAnsi="Arial" w:cs="Arial"/>
                <w:b/>
                <w:bCs/>
                <w:sz w:val="22"/>
                <w:szCs w:val="22"/>
                <w:lang w:val="el-GR"/>
              </w:rPr>
            </w:pPr>
            <w:r>
              <w:rPr>
                <w:rFonts w:ascii="Arial" w:hAnsi="Arial" w:cs="Arial"/>
                <w:b/>
                <w:bCs/>
                <w:sz w:val="22"/>
                <w:szCs w:val="22"/>
                <w:lang w:val="el-GR"/>
              </w:rPr>
              <w:t>122/2021</w:t>
            </w:r>
          </w:p>
          <w:p w:rsidR="00F16F8F" w:rsidRPr="00F16F8F" w:rsidRDefault="00F16F8F" w:rsidP="00F16F8F">
            <w:pPr>
              <w:pStyle w:val="a4"/>
              <w:ind w:left="426" w:firstLine="414"/>
              <w:jc w:val="both"/>
              <w:rPr>
                <w:rFonts w:cs="Arial"/>
                <w:u w:val="single"/>
                <w:lang w:val="el-GR"/>
              </w:rPr>
            </w:pPr>
            <w:r w:rsidRPr="00F16F8F">
              <w:rPr>
                <w:rFonts w:cs="Arial"/>
                <w:lang w:val="el-GR"/>
              </w:rPr>
              <w:t xml:space="preserve">                                                  </w:t>
            </w:r>
            <w:r w:rsidRPr="00F16F8F">
              <w:rPr>
                <w:rFonts w:cs="Arial"/>
                <w:u w:val="single"/>
                <w:lang w:val="el-GR"/>
              </w:rPr>
              <w:t xml:space="preserve">ΑΠΟΦΑΣΙΖΕΙ   ΟΜΟΦΩΝΑ  </w:t>
            </w:r>
          </w:p>
          <w:p w:rsidR="00F16F8F" w:rsidRPr="00F16F8F" w:rsidRDefault="00F16F8F" w:rsidP="00F16F8F">
            <w:pPr>
              <w:pStyle w:val="a4"/>
              <w:ind w:left="426" w:firstLine="414"/>
              <w:jc w:val="both"/>
              <w:rPr>
                <w:rFonts w:cs="Arial"/>
                <w:u w:val="single"/>
                <w:lang w:val="el-GR"/>
              </w:rPr>
            </w:pPr>
          </w:p>
          <w:p w:rsidR="00F16F8F" w:rsidRPr="00F16F8F" w:rsidRDefault="00F16F8F" w:rsidP="00F16F8F">
            <w:pPr>
              <w:keepNext/>
              <w:tabs>
                <w:tab w:val="left" w:pos="3187"/>
              </w:tabs>
              <w:jc w:val="both"/>
              <w:outlineLvl w:val="1"/>
              <w:rPr>
                <w:rFonts w:ascii="Arial" w:hAnsi="Arial" w:cs="Arial"/>
                <w:lang w:val="el-GR"/>
              </w:rPr>
            </w:pPr>
            <w:r w:rsidRPr="00F16F8F">
              <w:rPr>
                <w:rFonts w:ascii="Arial" w:hAnsi="Arial" w:cs="Arial"/>
                <w:lang w:val="el-GR"/>
              </w:rPr>
              <w:t>Ορίζει τον κ. Τσιλομήτρο Κωνσταντίνο του Γεωργίου υπάλληλο του Δήμου Ορχομενού ως υπόλογο για την πληρωμή ταχυδρομικώς των ειδοποιήσεων – λογαριασμών ανταποδοτικών τελών υπηρεσίας ύδρευσης ποσού 5.400,00</w:t>
            </w:r>
            <w:r w:rsidRPr="00F16F8F">
              <w:rPr>
                <w:rFonts w:ascii="Arial" w:hAnsi="Arial" w:cs="Arial"/>
                <w:bCs/>
                <w:iCs/>
                <w:lang w:val="el-GR"/>
              </w:rPr>
              <w:t xml:space="preserve">€ </w:t>
            </w:r>
            <w:r w:rsidRPr="00F16F8F">
              <w:rPr>
                <w:rFonts w:ascii="Arial" w:hAnsi="Arial" w:cs="Arial"/>
                <w:lang w:val="el-GR"/>
              </w:rPr>
              <w:t>και την απόδοση λογαριασμού στον Δήμο μέχρι 30-11-2021.</w:t>
            </w:r>
          </w:p>
          <w:p w:rsidR="00F16F8F" w:rsidRPr="00F16F8F" w:rsidRDefault="00F16F8F" w:rsidP="00F16F8F">
            <w:pPr>
              <w:jc w:val="both"/>
              <w:rPr>
                <w:rFonts w:ascii="Arial" w:hAnsi="Arial" w:cs="Arial"/>
                <w:lang w:val="el-GR"/>
              </w:rPr>
            </w:pPr>
          </w:p>
          <w:p w:rsidR="00F16F8F" w:rsidRPr="00F16F8F" w:rsidRDefault="00F16F8F" w:rsidP="00F16F8F">
            <w:pPr>
              <w:jc w:val="both"/>
              <w:rPr>
                <w:rFonts w:ascii="Arial" w:hAnsi="Arial" w:cs="Arial"/>
                <w:lang w:val="el-GR"/>
              </w:rPr>
            </w:pPr>
            <w:r w:rsidRPr="00F16F8F">
              <w:rPr>
                <w:rFonts w:ascii="Arial" w:hAnsi="Arial" w:cs="Arial"/>
                <w:lang w:val="el-GR"/>
              </w:rPr>
              <w:t>Η διαχείριση του ποσού θα γίνει σύμφωνα με τις διατάξεις των άρθρων 32,33,34, και 37 το ΒΔ  17/5-15-/61959.</w:t>
            </w:r>
          </w:p>
          <w:p w:rsidR="00F16F8F" w:rsidRPr="00577D71" w:rsidRDefault="00F16F8F" w:rsidP="00C1083E">
            <w:pPr>
              <w:jc w:val="both"/>
              <w:rPr>
                <w:rFonts w:ascii="Arial" w:hAnsi="Arial" w:cs="Arial"/>
                <w:b/>
                <w:bCs/>
                <w:sz w:val="22"/>
                <w:szCs w:val="22"/>
                <w:lang w:val="el-GR"/>
              </w:rPr>
            </w:pPr>
          </w:p>
        </w:tc>
      </w:tr>
      <w:tr w:rsidR="00E415DA" w:rsidRPr="00F16F8F" w:rsidTr="00EA38FE">
        <w:trPr>
          <w:trHeight w:val="373"/>
        </w:trPr>
        <w:tc>
          <w:tcPr>
            <w:tcW w:w="675" w:type="dxa"/>
            <w:shd w:val="clear" w:color="auto" w:fill="FFFFFF"/>
          </w:tcPr>
          <w:p w:rsidR="00E415DA" w:rsidRDefault="00E415DA" w:rsidP="001C6619">
            <w:pPr>
              <w:pStyle w:val="a3"/>
              <w:jc w:val="center"/>
              <w:rPr>
                <w:rFonts w:cs="Arial"/>
                <w:bCs/>
                <w:lang w:val="el-GR"/>
              </w:rPr>
            </w:pPr>
            <w:r>
              <w:rPr>
                <w:rFonts w:cs="Arial"/>
                <w:bCs/>
                <w:lang w:val="el-GR"/>
              </w:rPr>
              <w:t>1</w:t>
            </w:r>
            <w:r w:rsidR="001C6619">
              <w:rPr>
                <w:rFonts w:cs="Arial"/>
                <w:bCs/>
                <w:lang w:val="el-GR"/>
              </w:rPr>
              <w:t>9</w:t>
            </w:r>
            <w:r>
              <w:rPr>
                <w:rFonts w:cs="Arial"/>
                <w:bCs/>
                <w:lang w:val="el-GR"/>
              </w:rPr>
              <w:t>.</w:t>
            </w:r>
          </w:p>
        </w:tc>
        <w:tc>
          <w:tcPr>
            <w:tcW w:w="1276" w:type="dxa"/>
            <w:shd w:val="clear" w:color="auto" w:fill="FFFFFF"/>
          </w:tcPr>
          <w:p w:rsidR="00E415DA" w:rsidRDefault="00E415DA" w:rsidP="001B52D2">
            <w:pPr>
              <w:pStyle w:val="a3"/>
              <w:jc w:val="center"/>
              <w:rPr>
                <w:rFonts w:cs="Arial"/>
                <w:bCs/>
                <w:lang w:val="el-GR"/>
              </w:rPr>
            </w:pPr>
            <w:r>
              <w:rPr>
                <w:rFonts w:cs="Arial"/>
                <w:bCs/>
                <w:lang w:val="el-GR"/>
              </w:rPr>
              <w:t>17.</w:t>
            </w:r>
          </w:p>
        </w:tc>
        <w:tc>
          <w:tcPr>
            <w:tcW w:w="5103" w:type="dxa"/>
            <w:shd w:val="clear" w:color="auto" w:fill="FFFFFF"/>
          </w:tcPr>
          <w:p w:rsidR="00E415DA" w:rsidRPr="00E415DA" w:rsidRDefault="00E415DA" w:rsidP="00E415DA">
            <w:pPr>
              <w:jc w:val="both"/>
              <w:rPr>
                <w:lang w:val="el-GR"/>
              </w:rPr>
            </w:pPr>
            <w:r w:rsidRPr="00E415DA">
              <w:rPr>
                <w:rFonts w:ascii="Arial" w:hAnsi="Arial" w:cs="Arial"/>
                <w:lang w:val="el-GR"/>
              </w:rPr>
              <w:t>Λήψη απόφασης για υποβολή πρότασης χρηματοδότησης με τίτλο: «</w:t>
            </w:r>
            <w:r w:rsidRPr="00E415DA">
              <w:rPr>
                <w:rFonts w:ascii="Arial" w:hAnsi="Arial" w:cs="Arial"/>
                <w:b/>
                <w:i/>
                <w:lang w:val="el-GR"/>
              </w:rPr>
              <w:t>Μελέτη διαχείρισης και αξιοποίησης υφιστάμενων αρδευτικών γεωτρήσεων του Δήμου Ορχομενού για την άρδευση δικτύων Αγ. Δημητρίου και Αγ. Σπυρίδωνα</w:t>
            </w:r>
            <w:r w:rsidRPr="00E415DA">
              <w:rPr>
                <w:rFonts w:ascii="Arial" w:hAnsi="Arial" w:cs="Arial"/>
                <w:lang w:val="el-GR"/>
              </w:rPr>
              <w:t xml:space="preserve">»  στην Πρόσκληση της ΜΟΔ ΑΕ με τίτλο «Υποστήριξη αδύναμων φορέων ΟΤΑ Α ΄ Βαθμού στην ωρίμανση και υλοποίηση έργων του εθνικού προγράμματος ανάπτυξης μέσω ενεργειών τεχνικής βοήθειας της ΜΟΔ ΑΕ. </w:t>
            </w:r>
          </w:p>
          <w:p w:rsidR="00E415DA" w:rsidRPr="00577D71" w:rsidRDefault="00E415DA" w:rsidP="00577D71">
            <w:pPr>
              <w:jc w:val="both"/>
              <w:rPr>
                <w:rFonts w:ascii="Arial" w:hAnsi="Arial" w:cs="Arial"/>
                <w:lang w:val="el-GR"/>
              </w:rPr>
            </w:pPr>
          </w:p>
        </w:tc>
        <w:tc>
          <w:tcPr>
            <w:tcW w:w="6946" w:type="dxa"/>
            <w:shd w:val="clear" w:color="auto" w:fill="FFFFFF"/>
          </w:tcPr>
          <w:p w:rsidR="00E415DA" w:rsidRDefault="00E415DA" w:rsidP="00C1083E">
            <w:pPr>
              <w:jc w:val="both"/>
              <w:rPr>
                <w:rFonts w:ascii="Arial" w:hAnsi="Arial" w:cs="Arial"/>
                <w:b/>
                <w:bCs/>
                <w:sz w:val="22"/>
                <w:szCs w:val="22"/>
                <w:lang w:val="el-GR"/>
              </w:rPr>
            </w:pPr>
            <w:r>
              <w:rPr>
                <w:rFonts w:ascii="Arial" w:hAnsi="Arial" w:cs="Arial"/>
                <w:b/>
                <w:bCs/>
                <w:sz w:val="22"/>
                <w:szCs w:val="22"/>
                <w:lang w:val="el-GR"/>
              </w:rPr>
              <w:t>123/202</w:t>
            </w:r>
          </w:p>
          <w:p w:rsidR="00F16F8F" w:rsidRPr="00F16F8F" w:rsidRDefault="00F16F8F" w:rsidP="00F16F8F">
            <w:pPr>
              <w:pStyle w:val="a4"/>
              <w:ind w:left="426" w:firstLine="414"/>
              <w:jc w:val="both"/>
              <w:rPr>
                <w:rFonts w:cs="Arial"/>
                <w:u w:val="single"/>
                <w:lang w:val="el-GR"/>
              </w:rPr>
            </w:pPr>
            <w:r w:rsidRPr="00F16F8F">
              <w:rPr>
                <w:rFonts w:cs="Arial"/>
                <w:lang w:val="el-GR"/>
              </w:rPr>
              <w:t xml:space="preserve">                                                  </w:t>
            </w:r>
            <w:r w:rsidRPr="00F16F8F">
              <w:rPr>
                <w:rFonts w:cs="Arial"/>
                <w:u w:val="single"/>
                <w:lang w:val="el-GR"/>
              </w:rPr>
              <w:t xml:space="preserve">ΑΠΟΦΑΣΙΖΕΙ   ΟΜΟΦΩΝΑ </w:t>
            </w:r>
          </w:p>
          <w:p w:rsidR="00F16F8F" w:rsidRPr="00F16F8F" w:rsidRDefault="00F16F8F" w:rsidP="00F16F8F">
            <w:pPr>
              <w:pStyle w:val="a4"/>
              <w:ind w:left="426" w:firstLine="414"/>
              <w:jc w:val="both"/>
              <w:rPr>
                <w:rFonts w:cs="Arial"/>
                <w:u w:val="single"/>
                <w:lang w:val="el-GR"/>
              </w:rPr>
            </w:pPr>
          </w:p>
          <w:p w:rsidR="00F16F8F" w:rsidRPr="00F16F8F" w:rsidRDefault="00F16F8F" w:rsidP="00F16F8F">
            <w:pPr>
              <w:widowControl w:val="0"/>
              <w:autoSpaceDE w:val="0"/>
              <w:autoSpaceDN w:val="0"/>
              <w:spacing w:before="120" w:after="120"/>
              <w:jc w:val="both"/>
              <w:rPr>
                <w:rFonts w:ascii="Arial" w:eastAsia="Arial" w:hAnsi="Arial" w:cs="Arial"/>
                <w:lang w:val="el-GR" w:bidi="el-GR"/>
              </w:rPr>
            </w:pPr>
            <w:r w:rsidRPr="00F16F8F">
              <w:rPr>
                <w:rFonts w:ascii="Arial" w:eastAsia="Arial" w:hAnsi="Arial" w:cs="Arial"/>
                <w:lang w:val="el-GR" w:bidi="el-GR"/>
              </w:rPr>
              <w:t xml:space="preserve">1. </w:t>
            </w:r>
            <w:r w:rsidRPr="001C2AAF">
              <w:rPr>
                <w:rFonts w:ascii="Arial" w:eastAsia="Arial" w:hAnsi="Arial" w:cs="Arial"/>
                <w:lang w:bidi="el-GR"/>
              </w:rPr>
              <w:t>T</w:t>
            </w:r>
            <w:r w:rsidRPr="00F16F8F">
              <w:rPr>
                <w:rFonts w:ascii="Arial" w:eastAsia="Arial" w:hAnsi="Arial" w:cs="Arial"/>
                <w:lang w:val="el-GR" w:bidi="el-GR"/>
              </w:rPr>
              <w:t>ην έγκριση του Φακέλου Τεχνικών δεδομένων με τίτλο «Μελέτη διαχείρισης και αξιοποίησης υφιστάμενων αρδευτικών γεωτρήσεων του Δήμου Ορχομενού για την άρδευση δικτύων Αγ. Δημητρίου και Αγ. Σπυρίδωνα</w:t>
            </w:r>
            <w:r w:rsidRPr="00F16F8F">
              <w:rPr>
                <w:rFonts w:ascii="Arial" w:eastAsia="Arial" w:hAnsi="Arial" w:cs="Arial"/>
                <w:b/>
                <w:bCs/>
                <w:lang w:val="el-GR" w:bidi="el-GR"/>
              </w:rPr>
              <w:t>»</w:t>
            </w:r>
            <w:r w:rsidRPr="00F16F8F">
              <w:rPr>
                <w:rFonts w:ascii="Arial" w:eastAsia="Arial" w:hAnsi="Arial" w:cs="Arial"/>
                <w:b/>
                <w:lang w:val="el-GR" w:bidi="el-GR"/>
              </w:rPr>
              <w:t xml:space="preserve">, </w:t>
            </w:r>
            <w:r w:rsidRPr="00F16F8F">
              <w:rPr>
                <w:rFonts w:ascii="Arial" w:eastAsia="Arial" w:hAnsi="Arial" w:cs="Arial"/>
                <w:bCs/>
                <w:lang w:val="el-GR" w:bidi="el-GR"/>
              </w:rPr>
              <w:t>προϋ</w:t>
            </w:r>
            <w:r w:rsidRPr="00F16F8F">
              <w:rPr>
                <w:rFonts w:ascii="Arial" w:eastAsia="Arial" w:hAnsi="Arial" w:cs="Arial"/>
                <w:lang w:val="el-GR" w:bidi="el-GR"/>
              </w:rPr>
              <w:t xml:space="preserve">πολογισμού   </w:t>
            </w:r>
            <w:r w:rsidRPr="00F16F8F">
              <w:rPr>
                <w:rFonts w:ascii="Arial" w:eastAsia="Arial" w:hAnsi="Arial" w:cs="Arial"/>
                <w:b/>
                <w:lang w:val="el-GR" w:bidi="el-GR"/>
              </w:rPr>
              <w:t>49.509,11</w:t>
            </w:r>
            <w:r w:rsidRPr="00F16F8F">
              <w:rPr>
                <w:rFonts w:ascii="Arial" w:eastAsia="Arial" w:hAnsi="Arial" w:cs="Arial"/>
                <w:lang w:val="el-GR" w:bidi="el-GR"/>
              </w:rPr>
              <w:t xml:space="preserve"> ευρώ με ΦΠΑ 24%.</w:t>
            </w:r>
          </w:p>
          <w:p w:rsidR="00F16F8F" w:rsidRPr="00F16F8F" w:rsidRDefault="00F16F8F" w:rsidP="00F16F8F">
            <w:pPr>
              <w:widowControl w:val="0"/>
              <w:autoSpaceDE w:val="0"/>
              <w:autoSpaceDN w:val="0"/>
              <w:spacing w:before="120" w:after="120"/>
              <w:jc w:val="both"/>
              <w:rPr>
                <w:rFonts w:ascii="Arial" w:eastAsia="Arial" w:hAnsi="Arial" w:cs="Arial"/>
                <w:lang w:val="el-GR" w:bidi="el-GR"/>
              </w:rPr>
            </w:pPr>
            <w:r w:rsidRPr="00F16F8F">
              <w:rPr>
                <w:rFonts w:ascii="Arial" w:eastAsia="Arial" w:hAnsi="Arial" w:cs="Arial"/>
                <w:lang w:val="el-GR" w:bidi="el-GR"/>
              </w:rPr>
              <w:t>2.Την έγκριση υποβολής πρότασης χρηματοδότησης με τίτλο: «Μελέτη διαχείρισης και αξιοποίησης υφιστάμενων αρδευτικών γεωτρήσεων του Δήμου Ορχομενού για την άρδευση δικτύων Αγ. Δημητρίου και Αγ. Σπυρίδωνα</w:t>
            </w:r>
            <w:r w:rsidRPr="00F16F8F">
              <w:rPr>
                <w:rFonts w:ascii="Arial" w:eastAsia="Arial" w:hAnsi="Arial" w:cs="Arial"/>
                <w:b/>
                <w:bCs/>
                <w:lang w:val="el-GR" w:bidi="el-GR"/>
              </w:rPr>
              <w:t>»</w:t>
            </w:r>
            <w:r w:rsidRPr="00F16F8F">
              <w:rPr>
                <w:rFonts w:ascii="Arial" w:eastAsia="Arial" w:hAnsi="Arial" w:cs="Arial"/>
                <w:b/>
                <w:lang w:val="el-GR" w:bidi="el-GR"/>
              </w:rPr>
              <w:t xml:space="preserve">, </w:t>
            </w:r>
            <w:r w:rsidRPr="00F16F8F">
              <w:rPr>
                <w:rFonts w:ascii="Arial" w:eastAsia="Arial" w:hAnsi="Arial" w:cs="Arial"/>
                <w:bCs/>
                <w:lang w:val="el-GR" w:bidi="el-GR"/>
              </w:rPr>
              <w:t>προϋ</w:t>
            </w:r>
            <w:r w:rsidRPr="00F16F8F">
              <w:rPr>
                <w:rFonts w:ascii="Arial" w:eastAsia="Arial" w:hAnsi="Arial" w:cs="Arial"/>
                <w:lang w:val="el-GR" w:bidi="el-GR"/>
              </w:rPr>
              <w:t xml:space="preserve">πολογισμού </w:t>
            </w:r>
            <w:r w:rsidRPr="00F16F8F">
              <w:rPr>
                <w:rFonts w:ascii="Arial" w:eastAsia="Arial" w:hAnsi="Arial" w:cs="Arial"/>
                <w:b/>
                <w:lang w:val="el-GR" w:bidi="el-GR"/>
              </w:rPr>
              <w:t>49.509,11</w:t>
            </w:r>
            <w:r w:rsidRPr="00F16F8F">
              <w:rPr>
                <w:rFonts w:ascii="Arial" w:eastAsia="Arial" w:hAnsi="Arial" w:cs="Arial"/>
                <w:lang w:val="el-GR" w:bidi="el-GR"/>
              </w:rPr>
              <w:t xml:space="preserve">  ευρώ με  ΦΠΑ 24%.</w:t>
            </w:r>
          </w:p>
          <w:p w:rsidR="00F16F8F" w:rsidRPr="00F16F8F" w:rsidRDefault="00F16F8F" w:rsidP="00F16F8F">
            <w:pPr>
              <w:widowControl w:val="0"/>
              <w:autoSpaceDE w:val="0"/>
              <w:autoSpaceDN w:val="0"/>
              <w:spacing w:before="120" w:after="120" w:line="360" w:lineRule="auto"/>
              <w:contextualSpacing/>
              <w:jc w:val="both"/>
              <w:rPr>
                <w:rFonts w:ascii="Arial" w:eastAsia="Arial" w:hAnsi="Arial" w:cs="Arial"/>
                <w:bCs/>
                <w:lang w:val="el-GR" w:bidi="el-GR"/>
              </w:rPr>
            </w:pPr>
            <w:r w:rsidRPr="00F16F8F">
              <w:rPr>
                <w:rFonts w:ascii="Arial" w:eastAsia="Arial" w:hAnsi="Arial" w:cs="Arial"/>
                <w:lang w:val="el-GR" w:bidi="el-GR"/>
              </w:rPr>
              <w:t>3.Την αποδοχή των όρων της πρόσκλησης µε αριθμό πρωτ:</w:t>
            </w:r>
            <w:r w:rsidRPr="00F16F8F">
              <w:rPr>
                <w:lang w:val="el-GR"/>
              </w:rPr>
              <w:t xml:space="preserve"> </w:t>
            </w:r>
            <w:r w:rsidRPr="00F16F8F">
              <w:rPr>
                <w:rFonts w:ascii="Arial" w:eastAsia="Arial" w:hAnsi="Arial" w:cs="Arial"/>
                <w:lang w:val="el-GR" w:bidi="el-GR"/>
              </w:rPr>
              <w:t xml:space="preserve">2840/16.06.2021, με τίτλο </w:t>
            </w:r>
            <w:r w:rsidRPr="00F16F8F">
              <w:rPr>
                <w:rFonts w:ascii="Arial" w:eastAsia="Arial" w:hAnsi="Arial" w:cs="Arial"/>
                <w:bCs/>
                <w:lang w:val="el-GR" w:bidi="el-GR"/>
              </w:rPr>
              <w:t>«Υποστήριξη αδύναμων φορέων ΟΤΑ Α΄ βαθμού στην ωρίμανση και υλοποίηση έργων του εθνικού προγράμματος ανάπτυξης μέσω ενεργειών τεχνικής βοήθειας της ΜΟΔ Α.Ε.».</w:t>
            </w:r>
          </w:p>
          <w:p w:rsidR="00F16F8F" w:rsidRPr="00F16F8F" w:rsidRDefault="00F16F8F" w:rsidP="00F16F8F">
            <w:pPr>
              <w:widowControl w:val="0"/>
              <w:autoSpaceDE w:val="0"/>
              <w:autoSpaceDN w:val="0"/>
              <w:spacing w:before="120" w:after="120" w:line="360" w:lineRule="auto"/>
              <w:contextualSpacing/>
              <w:jc w:val="both"/>
              <w:rPr>
                <w:rFonts w:ascii="Arial" w:eastAsia="Arial" w:hAnsi="Arial" w:cs="Arial"/>
                <w:lang w:val="el-GR" w:bidi="el-GR"/>
              </w:rPr>
            </w:pPr>
            <w:r w:rsidRPr="00F16F8F">
              <w:rPr>
                <w:rFonts w:ascii="Arial" w:eastAsia="Arial" w:hAnsi="Arial" w:cs="Arial"/>
                <w:lang w:val="el-GR" w:bidi="el-GR"/>
              </w:rPr>
              <w:t xml:space="preserve">4.Στην περίπτωση που ο συνολικός Π/Υ της πρότασης  είναι μεγαλύτερος του ποσού Χρηματοδότησης από το Πρόγραμμα τη διαφορά θα καλύψει </w:t>
            </w:r>
            <w:r w:rsidRPr="001C2AAF">
              <w:rPr>
                <w:rFonts w:ascii="Arial" w:eastAsia="Arial" w:hAnsi="Arial" w:cs="Arial"/>
                <w:lang w:bidi="el-GR"/>
              </w:rPr>
              <w:t>o</w:t>
            </w:r>
            <w:r w:rsidRPr="00F16F8F">
              <w:rPr>
                <w:rFonts w:ascii="Arial" w:eastAsia="Arial" w:hAnsi="Arial" w:cs="Arial"/>
                <w:lang w:val="el-GR" w:bidi="el-GR"/>
              </w:rPr>
              <w:t xml:space="preserve"> Δήμος Ορχομενού.</w:t>
            </w:r>
          </w:p>
          <w:p w:rsidR="00F16F8F" w:rsidRPr="00577D71" w:rsidRDefault="00F16F8F" w:rsidP="00F16F8F">
            <w:pPr>
              <w:widowControl w:val="0"/>
              <w:autoSpaceDE w:val="0"/>
              <w:autoSpaceDN w:val="0"/>
              <w:spacing w:before="120" w:after="120" w:line="360" w:lineRule="auto"/>
              <w:contextualSpacing/>
              <w:jc w:val="both"/>
              <w:rPr>
                <w:rFonts w:ascii="Arial" w:hAnsi="Arial" w:cs="Arial"/>
                <w:b/>
                <w:bCs/>
                <w:sz w:val="22"/>
                <w:szCs w:val="22"/>
                <w:lang w:val="el-GR"/>
              </w:rPr>
            </w:pPr>
            <w:r w:rsidRPr="00F16F8F">
              <w:rPr>
                <w:rFonts w:ascii="Arial" w:eastAsia="Arial" w:hAnsi="Arial" w:cs="Arial"/>
                <w:lang w:val="el-GR" w:bidi="el-GR"/>
              </w:rPr>
              <w:t>5.Την εξουσιοδότηση του Δημάρχου για τις περαιτέρω ενέργειες, ώστε να υποβληθεί η πρόταση χρηματοδότησης.</w:t>
            </w:r>
          </w:p>
        </w:tc>
      </w:tr>
    </w:tbl>
    <w:p w:rsidR="007133AF" w:rsidRPr="007133AF" w:rsidRDefault="007133AF" w:rsidP="00414AD5">
      <w:pPr>
        <w:jc w:val="center"/>
        <w:rPr>
          <w:rFonts w:ascii="Tahoma" w:hAnsi="Tahoma" w:cs="Tahoma"/>
          <w:b/>
          <w:bCs/>
          <w:sz w:val="22"/>
          <w:szCs w:val="22"/>
          <w:lang w:val="el-GR"/>
        </w:rPr>
      </w:pPr>
    </w:p>
    <w:p w:rsidR="007133AF" w:rsidRPr="007133AF" w:rsidRDefault="007133AF" w:rsidP="00414AD5">
      <w:pPr>
        <w:jc w:val="center"/>
        <w:rPr>
          <w:rFonts w:ascii="Tahoma" w:hAnsi="Tahoma" w:cs="Tahoma"/>
          <w:b/>
          <w:bCs/>
          <w:sz w:val="22"/>
          <w:szCs w:val="22"/>
          <w:lang w:val="el-GR"/>
        </w:rPr>
      </w:pPr>
    </w:p>
    <w:p w:rsidR="007133AF" w:rsidRPr="007133AF" w:rsidRDefault="007133AF" w:rsidP="00414AD5">
      <w:pPr>
        <w:jc w:val="center"/>
        <w:rPr>
          <w:rFonts w:ascii="Tahoma" w:hAnsi="Tahoma" w:cs="Tahoma"/>
          <w:b/>
          <w:bCs/>
          <w:sz w:val="22"/>
          <w:szCs w:val="22"/>
          <w:lang w:val="el-GR"/>
        </w:rPr>
      </w:pPr>
    </w:p>
    <w:p w:rsidR="00EA5A22"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EA5A22" w:rsidRDefault="00EA5A22" w:rsidP="008D5A55">
      <w:pPr>
        <w:rPr>
          <w:rFonts w:ascii="Arial" w:hAnsi="Arial"/>
          <w:b/>
          <w:sz w:val="24"/>
          <w:szCs w:val="24"/>
          <w:lang w:val="el-GR"/>
        </w:rPr>
      </w:pPr>
    </w:p>
    <w:p w:rsidR="00EA5A22" w:rsidRPr="00A311A0" w:rsidRDefault="00EA5A22" w:rsidP="008D5A55">
      <w:pPr>
        <w:rPr>
          <w:rFonts w:ascii="Arial" w:hAnsi="Arial"/>
          <w:b/>
          <w:sz w:val="24"/>
          <w:szCs w:val="24"/>
          <w:lang w:val="el-GR"/>
        </w:rPr>
      </w:pPr>
    </w:p>
    <w:p w:rsidR="00E725D2" w:rsidRPr="00651D7A" w:rsidRDefault="00E725D2" w:rsidP="008D5A55">
      <w:pPr>
        <w:rPr>
          <w:rFonts w:ascii="Arial" w:hAnsi="Arial"/>
          <w:b/>
          <w:sz w:val="24"/>
          <w:szCs w:val="24"/>
          <w:lang w:val="el-GR"/>
        </w:rPr>
      </w:pPr>
    </w:p>
    <w:p w:rsidR="00651D7A" w:rsidRPr="00F416DC" w:rsidRDefault="00651D7A" w:rsidP="008D5A55">
      <w:pPr>
        <w:rPr>
          <w:rFonts w:ascii="Arial" w:hAnsi="Arial"/>
          <w:b/>
          <w:sz w:val="24"/>
          <w:szCs w:val="24"/>
          <w:lang w:val="el-GR"/>
        </w:rPr>
      </w:pPr>
    </w:p>
    <w:p w:rsidR="00651D7A" w:rsidRDefault="00651D7A" w:rsidP="008D5A55">
      <w:pPr>
        <w:rPr>
          <w:rFonts w:ascii="Arial" w:hAnsi="Arial"/>
          <w:b/>
          <w:sz w:val="24"/>
          <w:szCs w:val="24"/>
          <w:lang w:val="el-GR"/>
        </w:rPr>
      </w:pPr>
    </w:p>
    <w:p w:rsidR="00CF25CE" w:rsidRPr="001B52D2" w:rsidRDefault="00CF25CE" w:rsidP="008D5A55">
      <w:pPr>
        <w:rPr>
          <w:rFonts w:ascii="Arial" w:hAnsi="Arial"/>
          <w:b/>
          <w:sz w:val="24"/>
          <w:szCs w:val="24"/>
          <w:lang w:val="el-GR"/>
        </w:rPr>
      </w:pPr>
    </w:p>
    <w:p w:rsidR="00A201FE" w:rsidRPr="001B52D2" w:rsidRDefault="00A201FE" w:rsidP="008D5A55">
      <w:pPr>
        <w:rPr>
          <w:rFonts w:ascii="Arial" w:hAnsi="Arial"/>
          <w:b/>
          <w:sz w:val="24"/>
          <w:szCs w:val="24"/>
          <w:lang w:val="el-GR"/>
        </w:rPr>
      </w:pPr>
    </w:p>
    <w:p w:rsidR="00A201FE" w:rsidRDefault="00A201FE"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lang w:val="el-GR"/>
        </w:rPr>
      </w:pPr>
    </w:p>
    <w:p w:rsidR="00320638" w:rsidRDefault="00320638" w:rsidP="008D5A55">
      <w:pPr>
        <w:rPr>
          <w:rFonts w:ascii="Arial" w:hAnsi="Arial"/>
          <w:b/>
          <w:sz w:val="24"/>
          <w:szCs w:val="24"/>
          <w:lang w:val="el-GR"/>
        </w:rPr>
      </w:pPr>
    </w:p>
    <w:p w:rsidR="00320638" w:rsidRDefault="00320638" w:rsidP="008D5A55">
      <w:pPr>
        <w:rPr>
          <w:rFonts w:ascii="Arial" w:hAnsi="Arial"/>
          <w:b/>
          <w:sz w:val="24"/>
          <w:szCs w:val="24"/>
          <w:lang w:val="el-GR"/>
        </w:rPr>
      </w:pPr>
    </w:p>
    <w:p w:rsidR="00275BE6" w:rsidRDefault="00275BE6" w:rsidP="008D5A55">
      <w:pPr>
        <w:rPr>
          <w:rFonts w:ascii="Arial" w:hAnsi="Arial"/>
          <w:b/>
          <w:sz w:val="24"/>
          <w:szCs w:val="24"/>
          <w:lang w:val="el-GR"/>
        </w:rPr>
      </w:pPr>
    </w:p>
    <w:p w:rsidR="00275BE6" w:rsidRDefault="00275BE6" w:rsidP="008D5A55">
      <w:pPr>
        <w:rPr>
          <w:rFonts w:ascii="Arial" w:hAnsi="Arial"/>
          <w:b/>
          <w:sz w:val="24"/>
          <w:szCs w:val="24"/>
          <w:lang w:val="el-GR"/>
        </w:rPr>
      </w:pPr>
    </w:p>
    <w:p w:rsidR="00320638" w:rsidRDefault="00320638" w:rsidP="008D5A55">
      <w:pPr>
        <w:rPr>
          <w:rFonts w:ascii="Arial" w:hAnsi="Arial"/>
          <w:b/>
          <w:sz w:val="24"/>
          <w:szCs w:val="24"/>
          <w:lang w:val="el-GR"/>
        </w:rPr>
      </w:pPr>
    </w:p>
    <w:p w:rsidR="008C2C1A" w:rsidRDefault="008C2C1A" w:rsidP="008D5A55">
      <w:pPr>
        <w:rPr>
          <w:rFonts w:ascii="Arial" w:hAnsi="Arial"/>
          <w:b/>
          <w:sz w:val="24"/>
          <w:szCs w:val="24"/>
          <w:lang w:val="el-GR"/>
        </w:rPr>
      </w:pPr>
    </w:p>
    <w:p w:rsidR="00320638" w:rsidRDefault="00320638" w:rsidP="008D5A55">
      <w:pPr>
        <w:rPr>
          <w:rFonts w:ascii="Arial" w:hAnsi="Arial"/>
          <w:b/>
          <w:sz w:val="24"/>
          <w:szCs w:val="24"/>
          <w:lang w:val="el-GR"/>
        </w:rPr>
      </w:pPr>
    </w:p>
    <w:p w:rsidR="00320638" w:rsidRDefault="00320638" w:rsidP="008D5A55">
      <w:pPr>
        <w:rPr>
          <w:rFonts w:ascii="Arial" w:hAnsi="Arial"/>
          <w:b/>
          <w:sz w:val="24"/>
          <w:szCs w:val="24"/>
          <w:lang w:val="el-GR"/>
        </w:rPr>
      </w:pPr>
    </w:p>
    <w:p w:rsidR="007D38CE" w:rsidRDefault="007D38CE" w:rsidP="008D5A55">
      <w:pPr>
        <w:rPr>
          <w:rFonts w:ascii="Arial" w:hAnsi="Arial"/>
          <w:b/>
          <w:sz w:val="24"/>
          <w:szCs w:val="24"/>
          <w:lang w:val="el-GR"/>
        </w:rPr>
      </w:pPr>
    </w:p>
    <w:p w:rsidR="007D38CE" w:rsidRDefault="007D38CE" w:rsidP="008D5A55">
      <w:pPr>
        <w:rPr>
          <w:rFonts w:ascii="Arial" w:hAnsi="Arial"/>
          <w:b/>
          <w:sz w:val="24"/>
          <w:szCs w:val="24"/>
          <w:lang w:val="el-GR"/>
        </w:rPr>
      </w:pPr>
    </w:p>
    <w:p w:rsidR="00320638" w:rsidRPr="00C1083E" w:rsidRDefault="00320638" w:rsidP="008D5A55">
      <w:pPr>
        <w:rPr>
          <w:rFonts w:ascii="Arial" w:hAnsi="Arial"/>
          <w:b/>
          <w:sz w:val="24"/>
          <w:szCs w:val="24"/>
          <w:lang w:val="el-GR"/>
        </w:rPr>
      </w:pPr>
    </w:p>
    <w:p w:rsidR="009C1F09" w:rsidRPr="00C1083E" w:rsidRDefault="009C1F09" w:rsidP="008D5A55">
      <w:pPr>
        <w:rPr>
          <w:rFonts w:ascii="Arial" w:hAnsi="Arial"/>
          <w:b/>
          <w:sz w:val="24"/>
          <w:szCs w:val="24"/>
          <w:lang w:val="el-GR"/>
        </w:rPr>
      </w:pPr>
    </w:p>
    <w:p w:rsidR="009C1F09" w:rsidRPr="00C1083E" w:rsidRDefault="009C1F09" w:rsidP="008D5A55">
      <w:pPr>
        <w:rPr>
          <w:rFonts w:ascii="Arial" w:hAnsi="Arial"/>
          <w:b/>
          <w:sz w:val="24"/>
          <w:szCs w:val="24"/>
          <w:lang w:val="el-GR"/>
        </w:rPr>
      </w:pPr>
    </w:p>
    <w:p w:rsidR="009C1F09" w:rsidRPr="00C1083E" w:rsidRDefault="009C1F09" w:rsidP="008D5A55">
      <w:pPr>
        <w:rPr>
          <w:rFonts w:ascii="Arial" w:hAnsi="Arial"/>
          <w:b/>
          <w:sz w:val="24"/>
          <w:szCs w:val="24"/>
          <w:lang w:val="el-GR"/>
        </w:rPr>
      </w:pPr>
    </w:p>
    <w:p w:rsidR="00320638" w:rsidRDefault="00320638" w:rsidP="008D5A55">
      <w:pPr>
        <w:rPr>
          <w:rFonts w:ascii="Arial" w:hAnsi="Arial"/>
          <w:b/>
          <w:sz w:val="24"/>
          <w:szCs w:val="24"/>
          <w:lang w:val="el-GR"/>
        </w:rPr>
      </w:pPr>
    </w:p>
    <w:p w:rsidR="00835A58" w:rsidRDefault="00835A58"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Pr="001B52D2"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474110" w:rsidRPr="00474110" w:rsidRDefault="00474110" w:rsidP="00474110">
      <w:pPr>
        <w:spacing w:before="100" w:beforeAutospacing="1"/>
        <w:jc w:val="both"/>
        <w:rPr>
          <w:rFonts w:ascii="Arial" w:hAnsi="Arial" w:cs="Arial"/>
          <w:b/>
          <w:bCs/>
          <w:lang w:val="el-GR"/>
        </w:rPr>
      </w:pPr>
      <w:r w:rsidRPr="00474110">
        <w:rPr>
          <w:rFonts w:ascii="Arial" w:hAnsi="Arial" w:cs="Arial"/>
          <w:lang w:val="el-GR"/>
        </w:rPr>
        <w:t>Στον Ορχομενό σήμερα την  20</w:t>
      </w:r>
      <w:r w:rsidRPr="00474110">
        <w:rPr>
          <w:rFonts w:ascii="Arial" w:hAnsi="Arial" w:cs="Arial"/>
          <w:vertAlign w:val="superscript"/>
          <w:lang w:val="el-GR"/>
        </w:rPr>
        <w:t>η</w:t>
      </w:r>
      <w:r w:rsidRPr="00474110">
        <w:rPr>
          <w:rFonts w:ascii="Arial" w:hAnsi="Arial" w:cs="Arial"/>
          <w:lang w:val="el-GR"/>
        </w:rPr>
        <w:t xml:space="preserve">  Ιουλίου  2021 ημέρα  Τρίτη  και ώρα 2:00 μ.μ. ο υπογεγραμμένος  Παναγιώτης Κουμπούρας υπάλληλος του Δήμου Ορχομενού , δημοσίευσα στο χώρο ανακοινώσεων του Δημοτικού Καταστήματος , έχοντας υπόψη τις διατάξεις των άρθρων 96, 97 του Δ.Κ.Κ. ( Ν. 3463/2006») και τις διατάξεις του άρθρου 67 του Νόμου 3852/2010, όπως αντικαταστάθηκε από το άρθρο 74 του ν. 4555/2018, πίνακα με τα θέματα που συζητήθηκαν  κατά την 13η /19-7-2021 τακτική κεκλεισμένων των θυρών συνεδρίασης της Ο.Ε. ύστερα από την αριθμ. πρωτ. 5580/15-07-2021 πρόσκληση, όπου λήφθηκαν οι  αποφάσεις  με αύξοντα αριθμό από </w:t>
      </w:r>
      <w:r w:rsidRPr="00474110">
        <w:rPr>
          <w:rFonts w:ascii="Arial" w:hAnsi="Arial" w:cs="Arial"/>
          <w:b/>
          <w:lang w:val="el-GR"/>
        </w:rPr>
        <w:t>105/2021- 123/2</w:t>
      </w:r>
      <w:r w:rsidRPr="00474110">
        <w:rPr>
          <w:rFonts w:ascii="Arial" w:hAnsi="Arial" w:cs="Arial"/>
          <w:b/>
          <w:bCs/>
          <w:lang w:val="el-GR"/>
        </w:rPr>
        <w:t xml:space="preserve">021. </w:t>
      </w:r>
    </w:p>
    <w:p w:rsidR="0076445F" w:rsidRPr="0076445F" w:rsidRDefault="0076445F" w:rsidP="0076445F">
      <w:pPr>
        <w:spacing w:before="100" w:beforeAutospacing="1"/>
        <w:jc w:val="both"/>
        <w:rPr>
          <w:rFonts w:cs="Arial"/>
          <w:u w:val="single"/>
          <w:lang w:val="el-GR"/>
        </w:rPr>
      </w:pPr>
      <w:bookmarkStart w:id="0" w:name="_GoBack"/>
      <w:bookmarkEnd w:id="0"/>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8D5A55" w:rsidRPr="0076445F" w:rsidRDefault="006C0C03" w:rsidP="008D5A55">
      <w:pPr>
        <w:numPr>
          <w:ilvl w:val="0"/>
          <w:numId w:val="1"/>
        </w:numPr>
        <w:tabs>
          <w:tab w:val="clear" w:pos="4875"/>
          <w:tab w:val="num" w:pos="8280"/>
        </w:tabs>
        <w:spacing w:line="360" w:lineRule="auto"/>
        <w:ind w:left="8280"/>
        <w:rPr>
          <w:rFonts w:cs="Arial"/>
          <w:lang w:val="el-GR"/>
        </w:rPr>
      </w:pPr>
      <w:r w:rsidRPr="0076445F">
        <w:rPr>
          <w:rFonts w:ascii="Arial" w:hAnsi="Arial" w:cs="Arial"/>
          <w:lang w:val="el-GR"/>
        </w:rPr>
        <w:t>……………………………………………</w:t>
      </w:r>
      <w:r w:rsidR="008D5A55" w:rsidRPr="0076445F">
        <w:rPr>
          <w:rFonts w:cs="Arial"/>
          <w:lang w:val="el-GR"/>
        </w:rPr>
        <w:t xml:space="preserve">                     </w:t>
      </w:r>
    </w:p>
    <w:p w:rsidR="00A16AF4" w:rsidRPr="0076445F" w:rsidRDefault="00A16AF4" w:rsidP="00EB1624">
      <w:pPr>
        <w:spacing w:line="360" w:lineRule="auto"/>
        <w:ind w:left="8280"/>
        <w:rPr>
          <w:rFonts w:cs="Arial"/>
          <w:lang w:val="el-GR"/>
        </w:rPr>
      </w:pPr>
    </w:p>
    <w:sectPr w:rsidR="00A16AF4" w:rsidRPr="0076445F"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2">
    <w:nsid w:val="28421348"/>
    <w:multiLevelType w:val="hybridMultilevel"/>
    <w:tmpl w:val="E160B7B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0"/>
  </w:num>
  <w:num w:numId="3">
    <w:abstractNumId w:val="3"/>
  </w:num>
  <w:num w:numId="4">
    <w:abstractNumId w:val="6"/>
  </w:num>
  <w:num w:numId="5">
    <w:abstractNumId w:val="12"/>
  </w:num>
  <w:num w:numId="6">
    <w:abstractNumId w:val="8"/>
  </w:num>
  <w:num w:numId="7">
    <w:abstractNumId w:val="4"/>
  </w:num>
  <w:num w:numId="8">
    <w:abstractNumId w:val="5"/>
  </w:num>
  <w:num w:numId="9">
    <w:abstractNumId w:val="9"/>
  </w:num>
  <w:num w:numId="10">
    <w:abstractNumId w:val="11"/>
  </w:num>
  <w:num w:numId="11">
    <w:abstractNumId w:val="7"/>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3BF1"/>
    <w:rsid w:val="000059CB"/>
    <w:rsid w:val="00007844"/>
    <w:rsid w:val="00007C72"/>
    <w:rsid w:val="00011F0E"/>
    <w:rsid w:val="00012BC2"/>
    <w:rsid w:val="000132B2"/>
    <w:rsid w:val="0001378B"/>
    <w:rsid w:val="0001676F"/>
    <w:rsid w:val="00021B77"/>
    <w:rsid w:val="0003394F"/>
    <w:rsid w:val="000370DE"/>
    <w:rsid w:val="00040606"/>
    <w:rsid w:val="000412C2"/>
    <w:rsid w:val="00041A03"/>
    <w:rsid w:val="00047DA1"/>
    <w:rsid w:val="00054451"/>
    <w:rsid w:val="00061E80"/>
    <w:rsid w:val="000646D3"/>
    <w:rsid w:val="00064A41"/>
    <w:rsid w:val="00065298"/>
    <w:rsid w:val="00065D0C"/>
    <w:rsid w:val="000665A1"/>
    <w:rsid w:val="00067834"/>
    <w:rsid w:val="000714AD"/>
    <w:rsid w:val="000719B9"/>
    <w:rsid w:val="000733FA"/>
    <w:rsid w:val="00073F2C"/>
    <w:rsid w:val="00076E03"/>
    <w:rsid w:val="00077F84"/>
    <w:rsid w:val="00080BBB"/>
    <w:rsid w:val="00081C79"/>
    <w:rsid w:val="00084920"/>
    <w:rsid w:val="00084EBB"/>
    <w:rsid w:val="000865B2"/>
    <w:rsid w:val="00092638"/>
    <w:rsid w:val="000959F1"/>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3250"/>
    <w:rsid w:val="000F3FD4"/>
    <w:rsid w:val="000F5BFB"/>
    <w:rsid w:val="00100678"/>
    <w:rsid w:val="00101DEF"/>
    <w:rsid w:val="0010439B"/>
    <w:rsid w:val="00105248"/>
    <w:rsid w:val="00105AED"/>
    <w:rsid w:val="00105BFF"/>
    <w:rsid w:val="00106E09"/>
    <w:rsid w:val="00107699"/>
    <w:rsid w:val="00107BCA"/>
    <w:rsid w:val="00107FDF"/>
    <w:rsid w:val="00110757"/>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F76"/>
    <w:rsid w:val="0013170D"/>
    <w:rsid w:val="0014267F"/>
    <w:rsid w:val="00142865"/>
    <w:rsid w:val="00144AD9"/>
    <w:rsid w:val="00145451"/>
    <w:rsid w:val="001454EC"/>
    <w:rsid w:val="001455A9"/>
    <w:rsid w:val="00151E37"/>
    <w:rsid w:val="00152EED"/>
    <w:rsid w:val="00156A69"/>
    <w:rsid w:val="001571FD"/>
    <w:rsid w:val="001601BC"/>
    <w:rsid w:val="00160ECB"/>
    <w:rsid w:val="00164472"/>
    <w:rsid w:val="00167859"/>
    <w:rsid w:val="001709E9"/>
    <w:rsid w:val="00170A3F"/>
    <w:rsid w:val="00171971"/>
    <w:rsid w:val="00172172"/>
    <w:rsid w:val="00172707"/>
    <w:rsid w:val="001730D8"/>
    <w:rsid w:val="00173D4D"/>
    <w:rsid w:val="001753A9"/>
    <w:rsid w:val="0017714F"/>
    <w:rsid w:val="00186CD4"/>
    <w:rsid w:val="00187D27"/>
    <w:rsid w:val="0019169C"/>
    <w:rsid w:val="00192531"/>
    <w:rsid w:val="00192F92"/>
    <w:rsid w:val="00193AEE"/>
    <w:rsid w:val="00193D9D"/>
    <w:rsid w:val="0019440B"/>
    <w:rsid w:val="00196DE2"/>
    <w:rsid w:val="001970CD"/>
    <w:rsid w:val="001A498A"/>
    <w:rsid w:val="001B026C"/>
    <w:rsid w:val="001B04DA"/>
    <w:rsid w:val="001B0C7B"/>
    <w:rsid w:val="001B2E30"/>
    <w:rsid w:val="001B4CF2"/>
    <w:rsid w:val="001B52D2"/>
    <w:rsid w:val="001B54E8"/>
    <w:rsid w:val="001B5ACF"/>
    <w:rsid w:val="001B7D42"/>
    <w:rsid w:val="001C02FB"/>
    <w:rsid w:val="001C2885"/>
    <w:rsid w:val="001C6619"/>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6B13"/>
    <w:rsid w:val="00207631"/>
    <w:rsid w:val="0021134A"/>
    <w:rsid w:val="00212FDE"/>
    <w:rsid w:val="00213FF2"/>
    <w:rsid w:val="002145BE"/>
    <w:rsid w:val="0021596A"/>
    <w:rsid w:val="00215E97"/>
    <w:rsid w:val="00217E5B"/>
    <w:rsid w:val="002217B5"/>
    <w:rsid w:val="0022240B"/>
    <w:rsid w:val="00222E10"/>
    <w:rsid w:val="00223B15"/>
    <w:rsid w:val="00225583"/>
    <w:rsid w:val="00225E63"/>
    <w:rsid w:val="0022609D"/>
    <w:rsid w:val="00227232"/>
    <w:rsid w:val="00231C9C"/>
    <w:rsid w:val="002338AE"/>
    <w:rsid w:val="00233BB3"/>
    <w:rsid w:val="0023723B"/>
    <w:rsid w:val="002447BC"/>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4897"/>
    <w:rsid w:val="00264A24"/>
    <w:rsid w:val="0026665A"/>
    <w:rsid w:val="00266FF1"/>
    <w:rsid w:val="00270802"/>
    <w:rsid w:val="002723C4"/>
    <w:rsid w:val="0027272E"/>
    <w:rsid w:val="00272F38"/>
    <w:rsid w:val="002744B7"/>
    <w:rsid w:val="00274B45"/>
    <w:rsid w:val="00275A9E"/>
    <w:rsid w:val="00275BE6"/>
    <w:rsid w:val="00276F1C"/>
    <w:rsid w:val="00280111"/>
    <w:rsid w:val="00284477"/>
    <w:rsid w:val="00291259"/>
    <w:rsid w:val="00293C05"/>
    <w:rsid w:val="002A2365"/>
    <w:rsid w:val="002A4803"/>
    <w:rsid w:val="002A60EB"/>
    <w:rsid w:val="002B441B"/>
    <w:rsid w:val="002B557A"/>
    <w:rsid w:val="002C0B07"/>
    <w:rsid w:val="002C1CF1"/>
    <w:rsid w:val="002C3F00"/>
    <w:rsid w:val="002C7318"/>
    <w:rsid w:val="002C7630"/>
    <w:rsid w:val="002D3D99"/>
    <w:rsid w:val="002D636F"/>
    <w:rsid w:val="002D7C9F"/>
    <w:rsid w:val="002E0503"/>
    <w:rsid w:val="002E72F8"/>
    <w:rsid w:val="002F0BFB"/>
    <w:rsid w:val="002F1C26"/>
    <w:rsid w:val="002F2EB1"/>
    <w:rsid w:val="002F66C8"/>
    <w:rsid w:val="00301FBF"/>
    <w:rsid w:val="0030230E"/>
    <w:rsid w:val="003033D5"/>
    <w:rsid w:val="00303D03"/>
    <w:rsid w:val="00312B6C"/>
    <w:rsid w:val="0031343F"/>
    <w:rsid w:val="00313F85"/>
    <w:rsid w:val="00315952"/>
    <w:rsid w:val="00316257"/>
    <w:rsid w:val="00320638"/>
    <w:rsid w:val="003224B1"/>
    <w:rsid w:val="00322A1B"/>
    <w:rsid w:val="00323B55"/>
    <w:rsid w:val="00324EB4"/>
    <w:rsid w:val="00331FB5"/>
    <w:rsid w:val="0033387B"/>
    <w:rsid w:val="00333DC2"/>
    <w:rsid w:val="00334A80"/>
    <w:rsid w:val="00344FB8"/>
    <w:rsid w:val="0034522A"/>
    <w:rsid w:val="003467A5"/>
    <w:rsid w:val="003528FF"/>
    <w:rsid w:val="0035311D"/>
    <w:rsid w:val="003559D4"/>
    <w:rsid w:val="00357DB6"/>
    <w:rsid w:val="00361E48"/>
    <w:rsid w:val="00362E52"/>
    <w:rsid w:val="00363E66"/>
    <w:rsid w:val="003667BC"/>
    <w:rsid w:val="00372AFB"/>
    <w:rsid w:val="00374BC1"/>
    <w:rsid w:val="00376F79"/>
    <w:rsid w:val="00380D16"/>
    <w:rsid w:val="003820EE"/>
    <w:rsid w:val="00384B5E"/>
    <w:rsid w:val="00387A32"/>
    <w:rsid w:val="00387DFB"/>
    <w:rsid w:val="003A0D1D"/>
    <w:rsid w:val="003A2422"/>
    <w:rsid w:val="003A4E8F"/>
    <w:rsid w:val="003A693B"/>
    <w:rsid w:val="003B0494"/>
    <w:rsid w:val="003B06C5"/>
    <w:rsid w:val="003B11AB"/>
    <w:rsid w:val="003B152C"/>
    <w:rsid w:val="003B2A6A"/>
    <w:rsid w:val="003B3E58"/>
    <w:rsid w:val="003B502E"/>
    <w:rsid w:val="003C0D9F"/>
    <w:rsid w:val="003C1CFB"/>
    <w:rsid w:val="003D0587"/>
    <w:rsid w:val="003D0D62"/>
    <w:rsid w:val="003D3207"/>
    <w:rsid w:val="003D3FE6"/>
    <w:rsid w:val="003D4FEA"/>
    <w:rsid w:val="003D6464"/>
    <w:rsid w:val="003D75C5"/>
    <w:rsid w:val="003E092E"/>
    <w:rsid w:val="003E095F"/>
    <w:rsid w:val="003E277D"/>
    <w:rsid w:val="003E326C"/>
    <w:rsid w:val="003F0D76"/>
    <w:rsid w:val="003F2813"/>
    <w:rsid w:val="003F3CB9"/>
    <w:rsid w:val="003F6BD1"/>
    <w:rsid w:val="00400CE8"/>
    <w:rsid w:val="004038B4"/>
    <w:rsid w:val="00404D45"/>
    <w:rsid w:val="004076A4"/>
    <w:rsid w:val="004076E9"/>
    <w:rsid w:val="00407BDA"/>
    <w:rsid w:val="0041250B"/>
    <w:rsid w:val="00412587"/>
    <w:rsid w:val="00414AD5"/>
    <w:rsid w:val="00415193"/>
    <w:rsid w:val="00415BA2"/>
    <w:rsid w:val="00417480"/>
    <w:rsid w:val="00420558"/>
    <w:rsid w:val="004207C5"/>
    <w:rsid w:val="00420A3F"/>
    <w:rsid w:val="0042207C"/>
    <w:rsid w:val="00424BA0"/>
    <w:rsid w:val="00425A79"/>
    <w:rsid w:val="00425C12"/>
    <w:rsid w:val="00434571"/>
    <w:rsid w:val="00435325"/>
    <w:rsid w:val="00441BAC"/>
    <w:rsid w:val="00441D86"/>
    <w:rsid w:val="00442601"/>
    <w:rsid w:val="00442E5A"/>
    <w:rsid w:val="00444A65"/>
    <w:rsid w:val="00445BC0"/>
    <w:rsid w:val="0044687B"/>
    <w:rsid w:val="004468AC"/>
    <w:rsid w:val="00446F3B"/>
    <w:rsid w:val="00453730"/>
    <w:rsid w:val="00456196"/>
    <w:rsid w:val="004562B3"/>
    <w:rsid w:val="00456FEB"/>
    <w:rsid w:val="00457979"/>
    <w:rsid w:val="0046128B"/>
    <w:rsid w:val="00461F12"/>
    <w:rsid w:val="004650F0"/>
    <w:rsid w:val="004653F8"/>
    <w:rsid w:val="00466644"/>
    <w:rsid w:val="004707DF"/>
    <w:rsid w:val="00470C53"/>
    <w:rsid w:val="0047180A"/>
    <w:rsid w:val="00472E58"/>
    <w:rsid w:val="00473983"/>
    <w:rsid w:val="00474110"/>
    <w:rsid w:val="00480ACD"/>
    <w:rsid w:val="00483F28"/>
    <w:rsid w:val="00484A5C"/>
    <w:rsid w:val="004853F6"/>
    <w:rsid w:val="00485C8F"/>
    <w:rsid w:val="004864AF"/>
    <w:rsid w:val="00486C9F"/>
    <w:rsid w:val="00487CB4"/>
    <w:rsid w:val="004910DA"/>
    <w:rsid w:val="00491521"/>
    <w:rsid w:val="004928D5"/>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D27B6"/>
    <w:rsid w:val="004D41D2"/>
    <w:rsid w:val="004D4F44"/>
    <w:rsid w:val="004D6392"/>
    <w:rsid w:val="004E1D55"/>
    <w:rsid w:val="004E1E61"/>
    <w:rsid w:val="004E353D"/>
    <w:rsid w:val="004E4017"/>
    <w:rsid w:val="004F00BF"/>
    <w:rsid w:val="004F1A40"/>
    <w:rsid w:val="00503761"/>
    <w:rsid w:val="00504252"/>
    <w:rsid w:val="0050745B"/>
    <w:rsid w:val="00507F6B"/>
    <w:rsid w:val="00512A57"/>
    <w:rsid w:val="00513343"/>
    <w:rsid w:val="00514A33"/>
    <w:rsid w:val="00515B17"/>
    <w:rsid w:val="00516675"/>
    <w:rsid w:val="00520B17"/>
    <w:rsid w:val="0052287C"/>
    <w:rsid w:val="00523D33"/>
    <w:rsid w:val="00524F32"/>
    <w:rsid w:val="0052672D"/>
    <w:rsid w:val="005357E4"/>
    <w:rsid w:val="00537368"/>
    <w:rsid w:val="00552C9C"/>
    <w:rsid w:val="00555A47"/>
    <w:rsid w:val="00557317"/>
    <w:rsid w:val="00561978"/>
    <w:rsid w:val="00563083"/>
    <w:rsid w:val="0056624F"/>
    <w:rsid w:val="005675AE"/>
    <w:rsid w:val="00567699"/>
    <w:rsid w:val="00572D33"/>
    <w:rsid w:val="00573BE9"/>
    <w:rsid w:val="00575A0B"/>
    <w:rsid w:val="00576958"/>
    <w:rsid w:val="00577D71"/>
    <w:rsid w:val="00577DCB"/>
    <w:rsid w:val="00581C12"/>
    <w:rsid w:val="005840B8"/>
    <w:rsid w:val="0059194F"/>
    <w:rsid w:val="00591B50"/>
    <w:rsid w:val="0059272F"/>
    <w:rsid w:val="0059669B"/>
    <w:rsid w:val="00596FA9"/>
    <w:rsid w:val="005971D2"/>
    <w:rsid w:val="00597ACF"/>
    <w:rsid w:val="00597CFF"/>
    <w:rsid w:val="005A1277"/>
    <w:rsid w:val="005A3CE8"/>
    <w:rsid w:val="005A4453"/>
    <w:rsid w:val="005A6E51"/>
    <w:rsid w:val="005B0C80"/>
    <w:rsid w:val="005B26D7"/>
    <w:rsid w:val="005B37C1"/>
    <w:rsid w:val="005B6C1E"/>
    <w:rsid w:val="005B6DB1"/>
    <w:rsid w:val="005C07FC"/>
    <w:rsid w:val="005C323F"/>
    <w:rsid w:val="005D00A9"/>
    <w:rsid w:val="005D0466"/>
    <w:rsid w:val="005D496F"/>
    <w:rsid w:val="005D5ED0"/>
    <w:rsid w:val="005D7903"/>
    <w:rsid w:val="005E07F7"/>
    <w:rsid w:val="005E0B60"/>
    <w:rsid w:val="005E0DC6"/>
    <w:rsid w:val="005E4934"/>
    <w:rsid w:val="005E60A2"/>
    <w:rsid w:val="005E6A6A"/>
    <w:rsid w:val="005E7DF7"/>
    <w:rsid w:val="005F01C8"/>
    <w:rsid w:val="005F0BC5"/>
    <w:rsid w:val="005F3E52"/>
    <w:rsid w:val="005F4034"/>
    <w:rsid w:val="005F433B"/>
    <w:rsid w:val="006001E6"/>
    <w:rsid w:val="0060415A"/>
    <w:rsid w:val="006052C0"/>
    <w:rsid w:val="00605D2E"/>
    <w:rsid w:val="00606987"/>
    <w:rsid w:val="00611617"/>
    <w:rsid w:val="006120F9"/>
    <w:rsid w:val="006125AB"/>
    <w:rsid w:val="006132F4"/>
    <w:rsid w:val="00613B89"/>
    <w:rsid w:val="00615BCA"/>
    <w:rsid w:val="00620881"/>
    <w:rsid w:val="006212CF"/>
    <w:rsid w:val="006237BE"/>
    <w:rsid w:val="00623D2F"/>
    <w:rsid w:val="0062585F"/>
    <w:rsid w:val="00626570"/>
    <w:rsid w:val="0062673A"/>
    <w:rsid w:val="00626911"/>
    <w:rsid w:val="00627AC0"/>
    <w:rsid w:val="0063310E"/>
    <w:rsid w:val="00634A92"/>
    <w:rsid w:val="00640DE6"/>
    <w:rsid w:val="006424E3"/>
    <w:rsid w:val="00643FE8"/>
    <w:rsid w:val="00645320"/>
    <w:rsid w:val="006474FC"/>
    <w:rsid w:val="006478B3"/>
    <w:rsid w:val="00651D7A"/>
    <w:rsid w:val="00651D9F"/>
    <w:rsid w:val="00652BB3"/>
    <w:rsid w:val="006535DC"/>
    <w:rsid w:val="00653F9A"/>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FE6"/>
    <w:rsid w:val="00691104"/>
    <w:rsid w:val="006918A0"/>
    <w:rsid w:val="006960F2"/>
    <w:rsid w:val="00697A8C"/>
    <w:rsid w:val="006A0010"/>
    <w:rsid w:val="006A0234"/>
    <w:rsid w:val="006A2D50"/>
    <w:rsid w:val="006A3ED3"/>
    <w:rsid w:val="006A45F6"/>
    <w:rsid w:val="006A46EE"/>
    <w:rsid w:val="006A6324"/>
    <w:rsid w:val="006B2F49"/>
    <w:rsid w:val="006B3CC9"/>
    <w:rsid w:val="006B4233"/>
    <w:rsid w:val="006B5954"/>
    <w:rsid w:val="006B6C07"/>
    <w:rsid w:val="006B7ACF"/>
    <w:rsid w:val="006B7CF4"/>
    <w:rsid w:val="006C0C03"/>
    <w:rsid w:val="006C23BC"/>
    <w:rsid w:val="006C57C7"/>
    <w:rsid w:val="006C5A7C"/>
    <w:rsid w:val="006C6FAC"/>
    <w:rsid w:val="006D0B7C"/>
    <w:rsid w:val="006D15A7"/>
    <w:rsid w:val="006D1BEF"/>
    <w:rsid w:val="006D20F2"/>
    <w:rsid w:val="006D420D"/>
    <w:rsid w:val="006D52F6"/>
    <w:rsid w:val="006D61B4"/>
    <w:rsid w:val="006E13D5"/>
    <w:rsid w:val="006E14A8"/>
    <w:rsid w:val="006E2395"/>
    <w:rsid w:val="006E24B1"/>
    <w:rsid w:val="006E3DCD"/>
    <w:rsid w:val="006E6104"/>
    <w:rsid w:val="006F22C6"/>
    <w:rsid w:val="006F2349"/>
    <w:rsid w:val="006F299D"/>
    <w:rsid w:val="006F6B7F"/>
    <w:rsid w:val="00700050"/>
    <w:rsid w:val="00702E8B"/>
    <w:rsid w:val="007033BB"/>
    <w:rsid w:val="00703485"/>
    <w:rsid w:val="007041C0"/>
    <w:rsid w:val="007079CF"/>
    <w:rsid w:val="007133AF"/>
    <w:rsid w:val="00713503"/>
    <w:rsid w:val="00713CAA"/>
    <w:rsid w:val="00715571"/>
    <w:rsid w:val="00717094"/>
    <w:rsid w:val="00721FDA"/>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5154"/>
    <w:rsid w:val="00776657"/>
    <w:rsid w:val="00776AE6"/>
    <w:rsid w:val="007779C4"/>
    <w:rsid w:val="00780958"/>
    <w:rsid w:val="0078182B"/>
    <w:rsid w:val="00782556"/>
    <w:rsid w:val="00782FE0"/>
    <w:rsid w:val="007859EA"/>
    <w:rsid w:val="00785F49"/>
    <w:rsid w:val="007869EB"/>
    <w:rsid w:val="007903B3"/>
    <w:rsid w:val="007A25C1"/>
    <w:rsid w:val="007A30E2"/>
    <w:rsid w:val="007A5148"/>
    <w:rsid w:val="007A5EC3"/>
    <w:rsid w:val="007A7455"/>
    <w:rsid w:val="007A776F"/>
    <w:rsid w:val="007B1FCA"/>
    <w:rsid w:val="007B2232"/>
    <w:rsid w:val="007B3054"/>
    <w:rsid w:val="007B349A"/>
    <w:rsid w:val="007B5860"/>
    <w:rsid w:val="007C3CE3"/>
    <w:rsid w:val="007C402B"/>
    <w:rsid w:val="007C5C0D"/>
    <w:rsid w:val="007C66AD"/>
    <w:rsid w:val="007C749F"/>
    <w:rsid w:val="007C76B0"/>
    <w:rsid w:val="007D0192"/>
    <w:rsid w:val="007D38CE"/>
    <w:rsid w:val="007D7A19"/>
    <w:rsid w:val="007E05A0"/>
    <w:rsid w:val="007E08C3"/>
    <w:rsid w:val="007E14C7"/>
    <w:rsid w:val="007E27E5"/>
    <w:rsid w:val="007E2956"/>
    <w:rsid w:val="007F107D"/>
    <w:rsid w:val="007F254C"/>
    <w:rsid w:val="007F4046"/>
    <w:rsid w:val="00801D1E"/>
    <w:rsid w:val="00802B1B"/>
    <w:rsid w:val="00804A22"/>
    <w:rsid w:val="00804CB4"/>
    <w:rsid w:val="00806C7B"/>
    <w:rsid w:val="00806F97"/>
    <w:rsid w:val="008072A6"/>
    <w:rsid w:val="00807975"/>
    <w:rsid w:val="00812630"/>
    <w:rsid w:val="00816075"/>
    <w:rsid w:val="00816E6B"/>
    <w:rsid w:val="008178AF"/>
    <w:rsid w:val="00827721"/>
    <w:rsid w:val="008305A0"/>
    <w:rsid w:val="0083275C"/>
    <w:rsid w:val="008329B7"/>
    <w:rsid w:val="0083455F"/>
    <w:rsid w:val="00834F93"/>
    <w:rsid w:val="008359C5"/>
    <w:rsid w:val="00835A58"/>
    <w:rsid w:val="00837C20"/>
    <w:rsid w:val="00841686"/>
    <w:rsid w:val="0084186E"/>
    <w:rsid w:val="00842BF5"/>
    <w:rsid w:val="00843832"/>
    <w:rsid w:val="00843C9E"/>
    <w:rsid w:val="00844169"/>
    <w:rsid w:val="00844E72"/>
    <w:rsid w:val="00846044"/>
    <w:rsid w:val="00850163"/>
    <w:rsid w:val="00850822"/>
    <w:rsid w:val="008514DB"/>
    <w:rsid w:val="00852670"/>
    <w:rsid w:val="00856BD3"/>
    <w:rsid w:val="008574CF"/>
    <w:rsid w:val="00862271"/>
    <w:rsid w:val="00863533"/>
    <w:rsid w:val="00864624"/>
    <w:rsid w:val="00864922"/>
    <w:rsid w:val="0086633A"/>
    <w:rsid w:val="00871A7B"/>
    <w:rsid w:val="00872AC8"/>
    <w:rsid w:val="00872F46"/>
    <w:rsid w:val="008752B2"/>
    <w:rsid w:val="008821CD"/>
    <w:rsid w:val="008825F5"/>
    <w:rsid w:val="0088364B"/>
    <w:rsid w:val="00883F70"/>
    <w:rsid w:val="008845A7"/>
    <w:rsid w:val="0089020A"/>
    <w:rsid w:val="00891B26"/>
    <w:rsid w:val="00891D9F"/>
    <w:rsid w:val="008922D2"/>
    <w:rsid w:val="00894623"/>
    <w:rsid w:val="00896918"/>
    <w:rsid w:val="00896B92"/>
    <w:rsid w:val="008A11D2"/>
    <w:rsid w:val="008A5053"/>
    <w:rsid w:val="008A6A78"/>
    <w:rsid w:val="008A6D0F"/>
    <w:rsid w:val="008B07C6"/>
    <w:rsid w:val="008B1457"/>
    <w:rsid w:val="008B4BE3"/>
    <w:rsid w:val="008B5C72"/>
    <w:rsid w:val="008C17A7"/>
    <w:rsid w:val="008C2C1A"/>
    <w:rsid w:val="008C2DF7"/>
    <w:rsid w:val="008C394B"/>
    <w:rsid w:val="008C5F4E"/>
    <w:rsid w:val="008C7085"/>
    <w:rsid w:val="008C7C97"/>
    <w:rsid w:val="008D0730"/>
    <w:rsid w:val="008D1500"/>
    <w:rsid w:val="008D1FB4"/>
    <w:rsid w:val="008D28AE"/>
    <w:rsid w:val="008D28FA"/>
    <w:rsid w:val="008D2CD8"/>
    <w:rsid w:val="008D3702"/>
    <w:rsid w:val="008D5A55"/>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6438"/>
    <w:rsid w:val="009071FE"/>
    <w:rsid w:val="009103D6"/>
    <w:rsid w:val="0091217C"/>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D0A"/>
    <w:rsid w:val="00956329"/>
    <w:rsid w:val="00957315"/>
    <w:rsid w:val="009620F1"/>
    <w:rsid w:val="00963C1C"/>
    <w:rsid w:val="00966260"/>
    <w:rsid w:val="00970121"/>
    <w:rsid w:val="00974718"/>
    <w:rsid w:val="009754B1"/>
    <w:rsid w:val="009756EF"/>
    <w:rsid w:val="009764F3"/>
    <w:rsid w:val="009805AC"/>
    <w:rsid w:val="00981627"/>
    <w:rsid w:val="00981F79"/>
    <w:rsid w:val="00986150"/>
    <w:rsid w:val="00987E6E"/>
    <w:rsid w:val="009906CD"/>
    <w:rsid w:val="00991A41"/>
    <w:rsid w:val="00992A8D"/>
    <w:rsid w:val="00993C1D"/>
    <w:rsid w:val="00995D3A"/>
    <w:rsid w:val="009A0527"/>
    <w:rsid w:val="009A253A"/>
    <w:rsid w:val="009A3FE1"/>
    <w:rsid w:val="009A5635"/>
    <w:rsid w:val="009A6128"/>
    <w:rsid w:val="009A6222"/>
    <w:rsid w:val="009A7C22"/>
    <w:rsid w:val="009B7FD8"/>
    <w:rsid w:val="009C0060"/>
    <w:rsid w:val="009C1F09"/>
    <w:rsid w:val="009C2998"/>
    <w:rsid w:val="009C6B5D"/>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5ACA"/>
    <w:rsid w:val="00A05F55"/>
    <w:rsid w:val="00A0792F"/>
    <w:rsid w:val="00A109A0"/>
    <w:rsid w:val="00A10E8B"/>
    <w:rsid w:val="00A130F3"/>
    <w:rsid w:val="00A15184"/>
    <w:rsid w:val="00A16AF4"/>
    <w:rsid w:val="00A201FE"/>
    <w:rsid w:val="00A240F7"/>
    <w:rsid w:val="00A27F67"/>
    <w:rsid w:val="00A30953"/>
    <w:rsid w:val="00A311A0"/>
    <w:rsid w:val="00A365D3"/>
    <w:rsid w:val="00A366DB"/>
    <w:rsid w:val="00A42101"/>
    <w:rsid w:val="00A441A7"/>
    <w:rsid w:val="00A442FE"/>
    <w:rsid w:val="00A445A2"/>
    <w:rsid w:val="00A47EFD"/>
    <w:rsid w:val="00A51523"/>
    <w:rsid w:val="00A51EA5"/>
    <w:rsid w:val="00A6077A"/>
    <w:rsid w:val="00A6110D"/>
    <w:rsid w:val="00A62A75"/>
    <w:rsid w:val="00A62B03"/>
    <w:rsid w:val="00A62B30"/>
    <w:rsid w:val="00A62C28"/>
    <w:rsid w:val="00A62EB7"/>
    <w:rsid w:val="00A63501"/>
    <w:rsid w:val="00A63C02"/>
    <w:rsid w:val="00A64E1D"/>
    <w:rsid w:val="00A663D1"/>
    <w:rsid w:val="00A666B5"/>
    <w:rsid w:val="00A66DB0"/>
    <w:rsid w:val="00A70E7C"/>
    <w:rsid w:val="00A75F13"/>
    <w:rsid w:val="00A76B94"/>
    <w:rsid w:val="00A82B78"/>
    <w:rsid w:val="00A8504B"/>
    <w:rsid w:val="00A86D54"/>
    <w:rsid w:val="00A87DD1"/>
    <w:rsid w:val="00A9117B"/>
    <w:rsid w:val="00A95CA8"/>
    <w:rsid w:val="00A97F79"/>
    <w:rsid w:val="00AA0D28"/>
    <w:rsid w:val="00AA40D0"/>
    <w:rsid w:val="00AA750B"/>
    <w:rsid w:val="00AB0227"/>
    <w:rsid w:val="00AB05B0"/>
    <w:rsid w:val="00AB074C"/>
    <w:rsid w:val="00AB1D48"/>
    <w:rsid w:val="00AB34E7"/>
    <w:rsid w:val="00AB7825"/>
    <w:rsid w:val="00AC0EE9"/>
    <w:rsid w:val="00AC20B2"/>
    <w:rsid w:val="00AC50D5"/>
    <w:rsid w:val="00AC5F45"/>
    <w:rsid w:val="00AC6F65"/>
    <w:rsid w:val="00AD1F73"/>
    <w:rsid w:val="00AD3A14"/>
    <w:rsid w:val="00AD5C39"/>
    <w:rsid w:val="00AD64A8"/>
    <w:rsid w:val="00AE044C"/>
    <w:rsid w:val="00AE4E8A"/>
    <w:rsid w:val="00AE52A8"/>
    <w:rsid w:val="00AE5F8C"/>
    <w:rsid w:val="00AE7DC9"/>
    <w:rsid w:val="00AF2173"/>
    <w:rsid w:val="00AF2BD6"/>
    <w:rsid w:val="00AF2D28"/>
    <w:rsid w:val="00AF3214"/>
    <w:rsid w:val="00AF50A5"/>
    <w:rsid w:val="00AF5B5D"/>
    <w:rsid w:val="00B0287E"/>
    <w:rsid w:val="00B029B7"/>
    <w:rsid w:val="00B07266"/>
    <w:rsid w:val="00B07A44"/>
    <w:rsid w:val="00B10AE3"/>
    <w:rsid w:val="00B10BA5"/>
    <w:rsid w:val="00B11C3E"/>
    <w:rsid w:val="00B1259F"/>
    <w:rsid w:val="00B15C8B"/>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0DF3"/>
    <w:rsid w:val="00B66FAD"/>
    <w:rsid w:val="00B70D57"/>
    <w:rsid w:val="00B71AD0"/>
    <w:rsid w:val="00B7278B"/>
    <w:rsid w:val="00B75061"/>
    <w:rsid w:val="00B75DCA"/>
    <w:rsid w:val="00B80545"/>
    <w:rsid w:val="00B826DC"/>
    <w:rsid w:val="00B82C89"/>
    <w:rsid w:val="00B85DAE"/>
    <w:rsid w:val="00B86194"/>
    <w:rsid w:val="00B87CA8"/>
    <w:rsid w:val="00B905D8"/>
    <w:rsid w:val="00B94858"/>
    <w:rsid w:val="00B9700D"/>
    <w:rsid w:val="00B9799F"/>
    <w:rsid w:val="00B97A94"/>
    <w:rsid w:val="00BA0C69"/>
    <w:rsid w:val="00BA47D3"/>
    <w:rsid w:val="00BA5594"/>
    <w:rsid w:val="00BA682E"/>
    <w:rsid w:val="00BA75ED"/>
    <w:rsid w:val="00BB00A8"/>
    <w:rsid w:val="00BB02BF"/>
    <w:rsid w:val="00BB0DF0"/>
    <w:rsid w:val="00BB1EE0"/>
    <w:rsid w:val="00BB2E3A"/>
    <w:rsid w:val="00BB311E"/>
    <w:rsid w:val="00BB31DB"/>
    <w:rsid w:val="00BB471E"/>
    <w:rsid w:val="00BB4736"/>
    <w:rsid w:val="00BB6D7F"/>
    <w:rsid w:val="00BC105A"/>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CC5"/>
    <w:rsid w:val="00C028FB"/>
    <w:rsid w:val="00C0688C"/>
    <w:rsid w:val="00C105D5"/>
    <w:rsid w:val="00C107FD"/>
    <w:rsid w:val="00C1083E"/>
    <w:rsid w:val="00C10937"/>
    <w:rsid w:val="00C10DA9"/>
    <w:rsid w:val="00C12124"/>
    <w:rsid w:val="00C133D5"/>
    <w:rsid w:val="00C153BE"/>
    <w:rsid w:val="00C16FAB"/>
    <w:rsid w:val="00C17162"/>
    <w:rsid w:val="00C173D5"/>
    <w:rsid w:val="00C17744"/>
    <w:rsid w:val="00C21AD0"/>
    <w:rsid w:val="00C25A06"/>
    <w:rsid w:val="00C2625D"/>
    <w:rsid w:val="00C310BB"/>
    <w:rsid w:val="00C347C4"/>
    <w:rsid w:val="00C360FA"/>
    <w:rsid w:val="00C40A71"/>
    <w:rsid w:val="00C422F7"/>
    <w:rsid w:val="00C463DD"/>
    <w:rsid w:val="00C5079A"/>
    <w:rsid w:val="00C5223E"/>
    <w:rsid w:val="00C52DE2"/>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7956"/>
    <w:rsid w:val="00C922E6"/>
    <w:rsid w:val="00C924D0"/>
    <w:rsid w:val="00C9502A"/>
    <w:rsid w:val="00C97E38"/>
    <w:rsid w:val="00C97F93"/>
    <w:rsid w:val="00CA2755"/>
    <w:rsid w:val="00CA32B5"/>
    <w:rsid w:val="00CA3851"/>
    <w:rsid w:val="00CA7334"/>
    <w:rsid w:val="00CB38A5"/>
    <w:rsid w:val="00CB47CD"/>
    <w:rsid w:val="00CB6EED"/>
    <w:rsid w:val="00CC19DE"/>
    <w:rsid w:val="00CC32AB"/>
    <w:rsid w:val="00CC467A"/>
    <w:rsid w:val="00CC568B"/>
    <w:rsid w:val="00CC5CFC"/>
    <w:rsid w:val="00CD2638"/>
    <w:rsid w:val="00CD37A2"/>
    <w:rsid w:val="00CD487F"/>
    <w:rsid w:val="00CD650A"/>
    <w:rsid w:val="00CD6AF2"/>
    <w:rsid w:val="00CE284F"/>
    <w:rsid w:val="00CE3518"/>
    <w:rsid w:val="00CE50CA"/>
    <w:rsid w:val="00CF1559"/>
    <w:rsid w:val="00CF25CE"/>
    <w:rsid w:val="00CF6B96"/>
    <w:rsid w:val="00CF76A4"/>
    <w:rsid w:val="00D02322"/>
    <w:rsid w:val="00D048D2"/>
    <w:rsid w:val="00D06DE2"/>
    <w:rsid w:val="00D10168"/>
    <w:rsid w:val="00D10DFA"/>
    <w:rsid w:val="00D133BF"/>
    <w:rsid w:val="00D16A26"/>
    <w:rsid w:val="00D2193A"/>
    <w:rsid w:val="00D23BEA"/>
    <w:rsid w:val="00D31979"/>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C81"/>
    <w:rsid w:val="00D66769"/>
    <w:rsid w:val="00D66E7A"/>
    <w:rsid w:val="00D67A25"/>
    <w:rsid w:val="00D7340D"/>
    <w:rsid w:val="00D74CDD"/>
    <w:rsid w:val="00D75779"/>
    <w:rsid w:val="00D75B9D"/>
    <w:rsid w:val="00D75C35"/>
    <w:rsid w:val="00D8360F"/>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8DB"/>
    <w:rsid w:val="00DE4790"/>
    <w:rsid w:val="00DE5E13"/>
    <w:rsid w:val="00DE6DDD"/>
    <w:rsid w:val="00DF53A2"/>
    <w:rsid w:val="00E00D9C"/>
    <w:rsid w:val="00E02112"/>
    <w:rsid w:val="00E039F3"/>
    <w:rsid w:val="00E03FC8"/>
    <w:rsid w:val="00E06872"/>
    <w:rsid w:val="00E13290"/>
    <w:rsid w:val="00E13729"/>
    <w:rsid w:val="00E20388"/>
    <w:rsid w:val="00E21EEC"/>
    <w:rsid w:val="00E223CF"/>
    <w:rsid w:val="00E225ED"/>
    <w:rsid w:val="00E22DB8"/>
    <w:rsid w:val="00E24F89"/>
    <w:rsid w:val="00E26428"/>
    <w:rsid w:val="00E26C3A"/>
    <w:rsid w:val="00E415DA"/>
    <w:rsid w:val="00E416D0"/>
    <w:rsid w:val="00E431E4"/>
    <w:rsid w:val="00E446FF"/>
    <w:rsid w:val="00E45328"/>
    <w:rsid w:val="00E45FD2"/>
    <w:rsid w:val="00E52229"/>
    <w:rsid w:val="00E532D6"/>
    <w:rsid w:val="00E54B05"/>
    <w:rsid w:val="00E55DA3"/>
    <w:rsid w:val="00E577DA"/>
    <w:rsid w:val="00E62A31"/>
    <w:rsid w:val="00E62D00"/>
    <w:rsid w:val="00E6655A"/>
    <w:rsid w:val="00E67E4C"/>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8FE"/>
    <w:rsid w:val="00EA3F14"/>
    <w:rsid w:val="00EA4D3F"/>
    <w:rsid w:val="00EA5581"/>
    <w:rsid w:val="00EA5A22"/>
    <w:rsid w:val="00EA6EBD"/>
    <w:rsid w:val="00EA762B"/>
    <w:rsid w:val="00EB1624"/>
    <w:rsid w:val="00EB3BED"/>
    <w:rsid w:val="00EB5E1D"/>
    <w:rsid w:val="00EB61AB"/>
    <w:rsid w:val="00EB7053"/>
    <w:rsid w:val="00EC197B"/>
    <w:rsid w:val="00EC6232"/>
    <w:rsid w:val="00ED0159"/>
    <w:rsid w:val="00ED0500"/>
    <w:rsid w:val="00ED0E0A"/>
    <w:rsid w:val="00ED25E6"/>
    <w:rsid w:val="00ED3839"/>
    <w:rsid w:val="00ED4804"/>
    <w:rsid w:val="00ED4A6C"/>
    <w:rsid w:val="00EE23A4"/>
    <w:rsid w:val="00EE2FD5"/>
    <w:rsid w:val="00EE3156"/>
    <w:rsid w:val="00EE5097"/>
    <w:rsid w:val="00EF2059"/>
    <w:rsid w:val="00EF315A"/>
    <w:rsid w:val="00EF6214"/>
    <w:rsid w:val="00F01E25"/>
    <w:rsid w:val="00F026E8"/>
    <w:rsid w:val="00F044DE"/>
    <w:rsid w:val="00F05145"/>
    <w:rsid w:val="00F05CD3"/>
    <w:rsid w:val="00F07546"/>
    <w:rsid w:val="00F13444"/>
    <w:rsid w:val="00F1416A"/>
    <w:rsid w:val="00F14B7C"/>
    <w:rsid w:val="00F14EE2"/>
    <w:rsid w:val="00F153B2"/>
    <w:rsid w:val="00F16193"/>
    <w:rsid w:val="00F16F8F"/>
    <w:rsid w:val="00F177AC"/>
    <w:rsid w:val="00F20097"/>
    <w:rsid w:val="00F205B7"/>
    <w:rsid w:val="00F23A7E"/>
    <w:rsid w:val="00F26140"/>
    <w:rsid w:val="00F2619D"/>
    <w:rsid w:val="00F2623B"/>
    <w:rsid w:val="00F27EB5"/>
    <w:rsid w:val="00F317F8"/>
    <w:rsid w:val="00F344B1"/>
    <w:rsid w:val="00F34E87"/>
    <w:rsid w:val="00F37D25"/>
    <w:rsid w:val="00F40600"/>
    <w:rsid w:val="00F416DC"/>
    <w:rsid w:val="00F4394B"/>
    <w:rsid w:val="00F51FBC"/>
    <w:rsid w:val="00F550F3"/>
    <w:rsid w:val="00F60021"/>
    <w:rsid w:val="00F650AF"/>
    <w:rsid w:val="00F67D04"/>
    <w:rsid w:val="00F71698"/>
    <w:rsid w:val="00F7561A"/>
    <w:rsid w:val="00F758E2"/>
    <w:rsid w:val="00F76228"/>
    <w:rsid w:val="00F82430"/>
    <w:rsid w:val="00F83B46"/>
    <w:rsid w:val="00F84147"/>
    <w:rsid w:val="00F85595"/>
    <w:rsid w:val="00F90004"/>
    <w:rsid w:val="00F95007"/>
    <w:rsid w:val="00F97732"/>
    <w:rsid w:val="00FA2B25"/>
    <w:rsid w:val="00FA2FBD"/>
    <w:rsid w:val="00FA3C88"/>
    <w:rsid w:val="00FA6B18"/>
    <w:rsid w:val="00FB1D89"/>
    <w:rsid w:val="00FB2A2D"/>
    <w:rsid w:val="00FB34BE"/>
    <w:rsid w:val="00FB373D"/>
    <w:rsid w:val="00FB58DD"/>
    <w:rsid w:val="00FC211F"/>
    <w:rsid w:val="00FC2C35"/>
    <w:rsid w:val="00FC4D22"/>
    <w:rsid w:val="00FC4E39"/>
    <w:rsid w:val="00FC6201"/>
    <w:rsid w:val="00FD008B"/>
    <w:rsid w:val="00FD0F89"/>
    <w:rsid w:val="00FD2007"/>
    <w:rsid w:val="00FD2099"/>
    <w:rsid w:val="00FD51F6"/>
    <w:rsid w:val="00FE3A7F"/>
    <w:rsid w:val="00FF0FB6"/>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C1212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C1212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C10B5-4037-4D87-8BAF-2869F8F1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10</Pages>
  <Words>2895</Words>
  <Characters>15637</Characters>
  <Application>Microsoft Office Word</Application>
  <DocSecurity>0</DocSecurity>
  <Lines>130</Lines>
  <Paragraphs>36</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Quest User</cp:lastModifiedBy>
  <cp:revision>24</cp:revision>
  <cp:lastPrinted>2021-07-26T09:08:00Z</cp:lastPrinted>
  <dcterms:created xsi:type="dcterms:W3CDTF">2021-07-12T09:03:00Z</dcterms:created>
  <dcterms:modified xsi:type="dcterms:W3CDTF">2021-07-26T09:37:00Z</dcterms:modified>
</cp:coreProperties>
</file>