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A5910" w:rsidRPr="001545FC" w:rsidRDefault="008D5A55" w:rsidP="001545FC">
      <w:pPr>
        <w:pStyle w:val="a3"/>
        <w:rPr>
          <w:rFonts w:cs="Arial"/>
          <w:color w:val="FF0000"/>
          <w:sz w:val="18"/>
          <w:szCs w:val="18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BE6EDC">
        <w:rPr>
          <w:rFonts w:cs="Arial"/>
          <w:sz w:val="18"/>
          <w:szCs w:val="18"/>
          <w:lang w:val="el-GR"/>
        </w:rPr>
        <w:t>1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BE6EDC">
        <w:rPr>
          <w:rFonts w:cs="Arial"/>
          <w:sz w:val="18"/>
          <w:szCs w:val="18"/>
          <w:lang w:val="el-GR"/>
        </w:rPr>
        <w:t>3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E6EDC">
        <w:rPr>
          <w:rFonts w:cs="Arial"/>
          <w:sz w:val="18"/>
          <w:szCs w:val="18"/>
          <w:lang w:val="el-GR"/>
        </w:rPr>
        <w:t>16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</w:t>
      </w:r>
      <w:r w:rsidR="00CB74D4" w:rsidRPr="001545FC">
        <w:rPr>
          <w:rFonts w:cs="Arial"/>
          <w:sz w:val="18"/>
          <w:szCs w:val="18"/>
          <w:lang w:val="el-GR"/>
        </w:rPr>
        <w:t>1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4A5910" w:rsidRPr="001545FC">
        <w:rPr>
          <w:rFonts w:cs="Arial"/>
          <w:sz w:val="18"/>
          <w:szCs w:val="18"/>
          <w:lang w:val="el-GR"/>
        </w:rPr>
        <w:t xml:space="preserve"> </w:t>
      </w:r>
      <w:r w:rsidR="00087239">
        <w:rPr>
          <w:rFonts w:cs="Arial"/>
          <w:sz w:val="18"/>
          <w:szCs w:val="18"/>
          <w:lang w:val="el-GR"/>
        </w:rPr>
        <w:t xml:space="preserve">ΤΕΤΑΡΤΗ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F11770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ΠΡΟΣΚΛΗΣΗ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1C2885" w:rsidRPr="001545FC">
        <w:rPr>
          <w:rFonts w:cs="Arial"/>
          <w:sz w:val="18"/>
          <w:szCs w:val="18"/>
          <w:lang w:val="el-GR"/>
        </w:rPr>
        <w:t>ΤΗΣ ΣΥΝΕΔΡΙΑΣΗΣ</w:t>
      </w:r>
      <w:r w:rsidR="00EF4FCC" w:rsidRPr="001545FC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 xml:space="preserve">ΜΕ ΑΡΙΘ.ΠΡΩΤ. </w:t>
      </w:r>
      <w:r w:rsidR="00BE6EDC">
        <w:rPr>
          <w:rFonts w:cs="Arial"/>
          <w:sz w:val="18"/>
          <w:szCs w:val="18"/>
          <w:lang w:val="el-GR"/>
        </w:rPr>
        <w:t>257</w:t>
      </w:r>
      <w:r w:rsidR="00CC62A6" w:rsidRPr="001545FC">
        <w:rPr>
          <w:rFonts w:cs="Arial"/>
          <w:sz w:val="18"/>
          <w:szCs w:val="18"/>
          <w:lang w:val="el-GR"/>
        </w:rPr>
        <w:t>/</w:t>
      </w:r>
      <w:r w:rsidR="00BE6EDC">
        <w:rPr>
          <w:rFonts w:cs="Arial"/>
          <w:sz w:val="18"/>
          <w:szCs w:val="18"/>
          <w:lang w:val="el-GR"/>
        </w:rPr>
        <w:t>12</w:t>
      </w:r>
      <w:r w:rsidR="00CC62A6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01</w:t>
      </w:r>
      <w:r w:rsidR="00CC62A6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CC62A6" w:rsidRPr="001545FC">
        <w:rPr>
          <w:rFonts w:cs="Arial"/>
          <w:sz w:val="18"/>
          <w:szCs w:val="18"/>
          <w:lang w:val="el-GR"/>
        </w:rPr>
        <w:t>.</w:t>
      </w:r>
      <w:r w:rsidR="001C2885" w:rsidRPr="001545FC">
        <w:rPr>
          <w:rFonts w:cs="Arial"/>
          <w:color w:val="FF0000"/>
          <w:sz w:val="18"/>
          <w:szCs w:val="18"/>
          <w:lang w:val="el-GR"/>
        </w:rPr>
        <w:t xml:space="preserve"> </w:t>
      </w:r>
    </w:p>
    <w:p w:rsidR="004C7A22" w:rsidRDefault="006E079B" w:rsidP="00BC119D">
      <w:pPr>
        <w:rPr>
          <w:rFonts w:ascii="Arial" w:hAnsi="Arial" w:cs="Arial"/>
          <w:color w:val="FF0000"/>
          <w:lang w:val="el-GR"/>
        </w:rPr>
      </w:pPr>
      <w:r>
        <w:rPr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alt="4" style="position:absolute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<v:stroke joinstyle="round"/>
            <o:lock v:ext="edit" shapetype="t"/>
            <v:textbox>
              <w:txbxContent>
                <w:p w:rsidR="00642CF2" w:rsidRPr="00A913AF" w:rsidRDefault="00642CF2" w:rsidP="004A5910">
                  <w:pPr>
                    <w:pStyle w:val="Web"/>
                    <w:spacing w:before="0" w:after="0"/>
                    <w:jc w:val="center"/>
                    <w:rPr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4A5910">
        <w:rPr>
          <w:rFonts w:ascii="Arial" w:hAnsi="Arial" w:cs="Arial"/>
          <w:color w:val="FF0000"/>
          <w:lang w:val="el-GR"/>
        </w:rPr>
        <w:t xml:space="preserve">                        </w:t>
      </w:r>
    </w:p>
    <w:p w:rsidR="004A5910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</w:t>
      </w:r>
      <w:r w:rsidR="000E2ECD">
        <w:rPr>
          <w:rFonts w:ascii="Arial" w:hAnsi="Arial" w:cs="Arial"/>
          <w:color w:val="FF0000"/>
          <w:lang w:val="el-GR"/>
        </w:rPr>
        <w:t xml:space="preserve">                                               </w:t>
      </w:r>
      <w:r>
        <w:rPr>
          <w:rFonts w:ascii="Arial" w:hAnsi="Arial" w:cs="Arial"/>
          <w:color w:val="FF0000"/>
          <w:lang w:val="el-GR"/>
        </w:rPr>
        <w:t xml:space="preserve"> </w:t>
      </w:r>
      <w:r w:rsidR="00BE6EDC">
        <w:rPr>
          <w:rFonts w:ascii="Impact" w:hAnsi="Impact"/>
          <w:color w:val="FFFF00"/>
          <w:sz w:val="52"/>
          <w:szCs w:val="52"/>
          <w:highlight w:val="black"/>
          <w:lang w:val="el-GR"/>
        </w:rPr>
        <w:t>1</w:t>
      </w:r>
      <w:r w:rsidRPr="00690046">
        <w:rPr>
          <w:rFonts w:ascii="Impact" w:hAnsi="Impact"/>
          <w:color w:val="FFFF00"/>
          <w:sz w:val="52"/>
          <w:szCs w:val="52"/>
          <w:highlight w:val="black"/>
        </w:rPr>
        <w:t>η</w:t>
      </w:r>
    </w:p>
    <w:p w:rsidR="00542503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p w:rsidR="00EF6C85" w:rsidRDefault="00EF6C85" w:rsidP="00BC119D">
      <w:pPr>
        <w:rPr>
          <w:rFonts w:ascii="Arial" w:hAnsi="Arial" w:cs="Arial"/>
          <w:color w:val="FF0000"/>
          <w:lang w:val="el-GR"/>
        </w:rPr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5"/>
        <w:gridCol w:w="559"/>
        <w:gridCol w:w="8"/>
        <w:gridCol w:w="4073"/>
        <w:gridCol w:w="19"/>
      </w:tblGrid>
      <w:tr w:rsidR="00EF6C85" w:rsidRPr="00653977" w:rsidTr="00EF6C85">
        <w:trPr>
          <w:jc w:val="center"/>
        </w:trPr>
        <w:tc>
          <w:tcPr>
            <w:tcW w:w="5532" w:type="dxa"/>
            <w:gridSpan w:val="3"/>
          </w:tcPr>
          <w:p w:rsidR="00EF6C85" w:rsidRPr="00653977" w:rsidRDefault="00EF6C85" w:rsidP="001B464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092" w:type="dxa"/>
            <w:gridSpan w:val="2"/>
          </w:tcPr>
          <w:p w:rsidR="00EF6C85" w:rsidRPr="00653977" w:rsidRDefault="00EF6C85" w:rsidP="001B464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ΑΠΟΝΤΕΣ</w:t>
            </w:r>
          </w:p>
        </w:tc>
      </w:tr>
      <w:tr w:rsidR="00EF6C85" w:rsidRPr="00495C42" w:rsidTr="00EF6C85">
        <w:trPr>
          <w:gridAfter w:val="1"/>
          <w:wAfter w:w="19" w:type="dxa"/>
          <w:trHeight w:val="402"/>
          <w:jc w:val="center"/>
        </w:trPr>
        <w:tc>
          <w:tcPr>
            <w:tcW w:w="4965" w:type="dxa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59" w:type="dxa"/>
            <w:vAlign w:val="bottom"/>
          </w:tcPr>
          <w:p w:rsidR="00EF6C85" w:rsidRPr="00EF6C85" w:rsidRDefault="00EF6C85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EF6C85" w:rsidRPr="00653977" w:rsidRDefault="00EF6C85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77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081" w:type="dxa"/>
            <w:gridSpan w:val="2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ΕΜΜΑΝΟΥΙΗΛΙΔΗΣ ΠΡΟΔΡΟΜΟΣ του ΜΑΡΚΟΥ - ΜΕΛΟΣ</w:t>
            </w:r>
          </w:p>
        </w:tc>
      </w:tr>
      <w:tr w:rsidR="00EF6C85" w:rsidRPr="00495C42" w:rsidTr="00EF6C85">
        <w:trPr>
          <w:gridAfter w:val="1"/>
          <w:wAfter w:w="19" w:type="dxa"/>
          <w:trHeight w:val="293"/>
          <w:jc w:val="center"/>
        </w:trPr>
        <w:tc>
          <w:tcPr>
            <w:tcW w:w="4965" w:type="dxa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59" w:type="dxa"/>
            <w:vAlign w:val="bottom"/>
          </w:tcPr>
          <w:p w:rsidR="00EF6C85" w:rsidRPr="00EF6C85" w:rsidRDefault="00EF6C85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081" w:type="dxa"/>
            <w:gridSpan w:val="2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EF6C85" w:rsidRPr="00495C42" w:rsidTr="00EF6C85">
        <w:trPr>
          <w:gridAfter w:val="1"/>
          <w:wAfter w:w="19" w:type="dxa"/>
          <w:trHeight w:val="340"/>
          <w:jc w:val="center"/>
        </w:trPr>
        <w:tc>
          <w:tcPr>
            <w:tcW w:w="4965" w:type="dxa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color w:val="FF0000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  <w:tc>
          <w:tcPr>
            <w:tcW w:w="559" w:type="dxa"/>
            <w:vAlign w:val="bottom"/>
          </w:tcPr>
          <w:p w:rsidR="00EF6C85" w:rsidRPr="00EF6C85" w:rsidRDefault="00EF6C85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081" w:type="dxa"/>
            <w:gridSpan w:val="2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EF6C85" w:rsidRPr="00495C42" w:rsidTr="00EF6C85">
        <w:trPr>
          <w:gridAfter w:val="1"/>
          <w:wAfter w:w="19" w:type="dxa"/>
          <w:trHeight w:val="340"/>
          <w:jc w:val="center"/>
        </w:trPr>
        <w:tc>
          <w:tcPr>
            <w:tcW w:w="4965" w:type="dxa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ΖΥΓΟΓΙΑΝΝΗΣ ΚΩΝΣΤΑΝΤΙΝΟΣ ΤΟΥ ΗΛΙΑ- ΜΕΛΟΣ</w:t>
            </w:r>
          </w:p>
        </w:tc>
        <w:tc>
          <w:tcPr>
            <w:tcW w:w="559" w:type="dxa"/>
            <w:vAlign w:val="bottom"/>
          </w:tcPr>
          <w:p w:rsidR="00EF6C85" w:rsidRPr="00EF6C85" w:rsidRDefault="00EF6C85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081" w:type="dxa"/>
            <w:gridSpan w:val="2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(Ο οποίος δεν προσήλθε αν και κλήθηκε νόμιμα)</w:t>
            </w:r>
          </w:p>
        </w:tc>
      </w:tr>
      <w:tr w:rsidR="00EF6C85" w:rsidRPr="00495C42" w:rsidTr="00EF6C85">
        <w:trPr>
          <w:gridAfter w:val="1"/>
          <w:wAfter w:w="19" w:type="dxa"/>
          <w:trHeight w:val="340"/>
          <w:jc w:val="center"/>
        </w:trPr>
        <w:tc>
          <w:tcPr>
            <w:tcW w:w="4965" w:type="dxa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ΜΕΛΟΣ-</w:t>
            </w:r>
          </w:p>
        </w:tc>
        <w:tc>
          <w:tcPr>
            <w:tcW w:w="559" w:type="dxa"/>
            <w:vAlign w:val="bottom"/>
          </w:tcPr>
          <w:p w:rsidR="00EF6C85" w:rsidRPr="00EF6C85" w:rsidRDefault="00EF6C85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081" w:type="dxa"/>
            <w:gridSpan w:val="2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EF6C85" w:rsidRPr="00495C42" w:rsidTr="00EF6C85">
        <w:trPr>
          <w:gridAfter w:val="1"/>
          <w:wAfter w:w="19" w:type="dxa"/>
          <w:trHeight w:val="340"/>
          <w:jc w:val="center"/>
        </w:trPr>
        <w:tc>
          <w:tcPr>
            <w:tcW w:w="4965" w:type="dxa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59" w:type="dxa"/>
            <w:vAlign w:val="bottom"/>
          </w:tcPr>
          <w:p w:rsidR="00EF6C85" w:rsidRPr="00EF6C85" w:rsidRDefault="00EF6C85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081" w:type="dxa"/>
            <w:gridSpan w:val="2"/>
            <w:vAlign w:val="bottom"/>
          </w:tcPr>
          <w:p w:rsidR="00EF6C85" w:rsidRPr="00EF6C85" w:rsidRDefault="00EF6C85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EF6C85" w:rsidRDefault="00EF6C85" w:rsidP="00BC119D">
      <w:pPr>
        <w:rPr>
          <w:rFonts w:ascii="Arial" w:hAnsi="Arial" w:cs="Arial"/>
          <w:color w:val="FF0000"/>
          <w:lang w:val="el-GR"/>
        </w:rPr>
      </w:pPr>
    </w:p>
    <w:p w:rsidR="004C7A22" w:rsidRPr="00BE6EDC" w:rsidRDefault="004A5910" w:rsidP="00EF6C85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</w:p>
    <w:p w:rsidR="00056180" w:rsidRPr="00EF6C85" w:rsidRDefault="00E86133" w:rsidP="00D43AC2">
      <w:pPr>
        <w:spacing w:line="360" w:lineRule="auto"/>
        <w:ind w:left="57" w:right="57"/>
        <w:jc w:val="both"/>
        <w:rPr>
          <w:rFonts w:cs="Arial"/>
          <w:u w:val="single"/>
          <w:lang w:val="el-GR"/>
        </w:rPr>
      </w:pPr>
      <w:r w:rsidRPr="00EF6C85">
        <w:rPr>
          <w:rFonts w:ascii="Arial" w:hAnsi="Arial" w:cs="Arial"/>
          <w:lang w:val="el-GR"/>
        </w:rPr>
        <w:t>Προέδρο</w:t>
      </w:r>
      <w:r w:rsidRPr="00EF6C85">
        <w:rPr>
          <w:rFonts w:ascii="Arial" w:hAnsi="Arial" w:cs="Arial"/>
        </w:rPr>
        <w:t>s</w:t>
      </w:r>
      <w:r w:rsidR="00911A0C" w:rsidRPr="00EF6C85">
        <w:rPr>
          <w:rFonts w:ascii="Arial" w:hAnsi="Arial" w:cs="Arial"/>
          <w:lang w:val="el-GR"/>
        </w:rPr>
        <w:t xml:space="preserve"> της Οικονομικής Επιτροπής κ. </w:t>
      </w:r>
      <w:r w:rsidRPr="00EF6C85">
        <w:rPr>
          <w:rFonts w:ascii="Arial" w:hAnsi="Arial" w:cs="Arial"/>
          <w:lang w:val="el-GR"/>
        </w:rPr>
        <w:t xml:space="preserve">Καράλη Παρασκευή </w:t>
      </w:r>
      <w:r w:rsidR="00911A0C" w:rsidRPr="00EF6C85">
        <w:rPr>
          <w:rFonts w:ascii="Arial" w:hAnsi="Arial" w:cs="Arial"/>
          <w:lang w:val="el-GR"/>
        </w:rPr>
        <w:t xml:space="preserve">κήρυξε την έναρξη της </w:t>
      </w:r>
      <w:r w:rsidRPr="00EF6C85">
        <w:rPr>
          <w:rFonts w:ascii="Arial" w:hAnsi="Arial" w:cs="Arial"/>
          <w:lang w:val="el-GR"/>
        </w:rPr>
        <w:t>συνεδρίασης.</w:t>
      </w:r>
      <w:r w:rsidR="00474E3B" w:rsidRPr="00EF6C85">
        <w:rPr>
          <w:rFonts w:ascii="Arial" w:hAnsi="Arial"/>
          <w:b/>
          <w:sz w:val="24"/>
          <w:szCs w:val="24"/>
          <w:lang w:val="el-GR"/>
        </w:rPr>
        <w:t xml:space="preserve">                                         </w:t>
      </w:r>
      <w:r w:rsidR="00A52EF1" w:rsidRPr="00EF6C85">
        <w:rPr>
          <w:rFonts w:ascii="Arial" w:hAnsi="Arial"/>
          <w:b/>
          <w:sz w:val="24"/>
          <w:szCs w:val="24"/>
          <w:lang w:val="el-GR"/>
        </w:rPr>
        <w:t xml:space="preserve">   </w:t>
      </w:r>
      <w:r w:rsidR="00474E3B" w:rsidRPr="00EF6C85"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 w:rsidRPr="00EF6C85"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402"/>
        <w:gridCol w:w="6379"/>
      </w:tblGrid>
      <w:tr w:rsidR="00F11770" w:rsidRPr="003528FF" w:rsidTr="002C27C8">
        <w:trPr>
          <w:trHeight w:val="313"/>
        </w:trPr>
        <w:tc>
          <w:tcPr>
            <w:tcW w:w="10456" w:type="dxa"/>
            <w:gridSpan w:val="3"/>
            <w:shd w:val="clear" w:color="auto" w:fill="FFFFFF"/>
          </w:tcPr>
          <w:p w:rsidR="00F11770" w:rsidRPr="00F11770" w:rsidRDefault="00F11770" w:rsidP="00F11770">
            <w:pPr>
              <w:pStyle w:val="a3"/>
              <w:spacing w:line="240" w:lineRule="auto"/>
              <w:jc w:val="center"/>
              <w:rPr>
                <w:rFonts w:cs="Arial"/>
                <w:bCs/>
                <w:sz w:val="24"/>
                <w:szCs w:val="24"/>
                <w:lang w:val="el-GR"/>
              </w:rPr>
            </w:pPr>
            <w:r w:rsidRPr="00F11770">
              <w:rPr>
                <w:rFonts w:cs="Arial"/>
                <w:bCs/>
                <w:sz w:val="24"/>
                <w:szCs w:val="24"/>
                <w:lang w:val="el-GR"/>
              </w:rPr>
              <w:t xml:space="preserve">ΠΙΝΑΚΕΣ ΘΕΜΑΤΩΝ </w:t>
            </w:r>
          </w:p>
        </w:tc>
      </w:tr>
      <w:tr w:rsidR="00056180" w:rsidRPr="00EF6C85" w:rsidTr="002C27C8">
        <w:trPr>
          <w:trHeight w:val="1181"/>
        </w:trPr>
        <w:tc>
          <w:tcPr>
            <w:tcW w:w="675" w:type="dxa"/>
            <w:shd w:val="clear" w:color="auto" w:fill="FFFFFF"/>
          </w:tcPr>
          <w:p w:rsidR="00056180" w:rsidRPr="00EF6C85" w:rsidRDefault="00056180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sz w:val="16"/>
                <w:szCs w:val="16"/>
                <w:lang w:val="el-GR"/>
              </w:rPr>
              <w:t xml:space="preserve">  </w:t>
            </w: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t xml:space="preserve">    Α/Α</w:t>
            </w:r>
          </w:p>
        </w:tc>
        <w:tc>
          <w:tcPr>
            <w:tcW w:w="3402" w:type="dxa"/>
            <w:shd w:val="clear" w:color="auto" w:fill="FFFFFF"/>
          </w:tcPr>
          <w:p w:rsidR="00056180" w:rsidRPr="00EF6C85" w:rsidRDefault="007235A7" w:rsidP="00495C42">
            <w:pPr>
              <w:pStyle w:val="a3"/>
              <w:spacing w:line="240" w:lineRule="auto"/>
              <w:rPr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sz w:val="16"/>
                <w:szCs w:val="16"/>
                <w:lang w:val="el-GR"/>
              </w:rPr>
              <w:t xml:space="preserve">ΠΡΑΚΤΙΚΟ ΑΡΙΘ. </w:t>
            </w:r>
            <w:r w:rsidR="00BE6EDC" w:rsidRPr="00EF6C85">
              <w:rPr>
                <w:rFonts w:cs="Arial"/>
                <w:sz w:val="16"/>
                <w:szCs w:val="16"/>
                <w:lang w:val="el-GR"/>
              </w:rPr>
              <w:t>ΠΡΑΚΤΙΚΟ ΑΡΙΘ. 1ης/2023 ΣΥΝΕΔΡΙΑΣΗΣ ΟΙΚΟΝΟΜΙΚΗΣ ΕΠΙΤΡΟΠΗΣ ΣΤΙΣ 16-01-2023 ΗΜΕΡΑ ΤΕΤΑΡΤΗ ΚΑΙ ΩΡΑ 9.30 π.μ.  ΠΡΟΣΚΛΗΣΗΣ ΤΗΣ ΣΥΝΕΔΡΙΑΣΗΣ ΜΕ ΑΡΙΘ.ΠΡΩΤ. 257/12-01-2023.</w:t>
            </w:r>
          </w:p>
        </w:tc>
        <w:tc>
          <w:tcPr>
            <w:tcW w:w="6379" w:type="dxa"/>
            <w:shd w:val="clear" w:color="auto" w:fill="FFFFFF"/>
          </w:tcPr>
          <w:p w:rsidR="00056180" w:rsidRPr="00EF6C85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  <w:p w:rsidR="00056180" w:rsidRPr="00EF6C85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t xml:space="preserve">ΑΡΙΘ. ΑΠΟΦΑΣΗΣ </w:t>
            </w:r>
          </w:p>
        </w:tc>
      </w:tr>
      <w:tr w:rsidR="00056180" w:rsidRPr="00EF6C85" w:rsidTr="002C27C8">
        <w:trPr>
          <w:trHeight w:val="415"/>
        </w:trPr>
        <w:tc>
          <w:tcPr>
            <w:tcW w:w="675" w:type="dxa"/>
            <w:shd w:val="clear" w:color="auto" w:fill="FFFFFF"/>
          </w:tcPr>
          <w:p w:rsidR="00056180" w:rsidRPr="00EF6C85" w:rsidRDefault="00056180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FFFFFF"/>
          </w:tcPr>
          <w:p w:rsidR="00056180" w:rsidRPr="00EF6C85" w:rsidRDefault="00056180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ΗΜΕΡΗΣΙΑ ΔΙΑΤΑΞΗ</w:t>
            </w:r>
          </w:p>
        </w:tc>
        <w:tc>
          <w:tcPr>
            <w:tcW w:w="6379" w:type="dxa"/>
            <w:shd w:val="clear" w:color="auto" w:fill="FFFFFF"/>
          </w:tcPr>
          <w:p w:rsidR="00056180" w:rsidRPr="00EF6C85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</w:tc>
      </w:tr>
      <w:tr w:rsidR="007235A7" w:rsidRPr="00495C42" w:rsidTr="002C27C8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EF6C85" w:rsidRDefault="007235A7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t>1.</w:t>
            </w:r>
          </w:p>
        </w:tc>
        <w:tc>
          <w:tcPr>
            <w:tcW w:w="3402" w:type="dxa"/>
            <w:shd w:val="clear" w:color="auto" w:fill="FFFFFF"/>
          </w:tcPr>
          <w:p w:rsidR="007235A7" w:rsidRPr="00EF6C85" w:rsidRDefault="00BE6EDC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Έγκριση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1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l-GR"/>
              </w:rPr>
              <w:t>ου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 xml:space="preserve"> Ανακεφαλαιωτικού Πίνακα Εργασιών του έργου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 "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 xml:space="preserve">Κατασκευή ραμπών και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</w:rPr>
              <w:t>WC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 xml:space="preserve">   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l-GR"/>
              </w:rPr>
              <w:t xml:space="preserve">     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ΑΜΕΑ σε σχολικά κτίρια του Δήμου Ορχομενού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 ".</w:t>
            </w:r>
          </w:p>
        </w:tc>
        <w:tc>
          <w:tcPr>
            <w:tcW w:w="6379" w:type="dxa"/>
            <w:shd w:val="clear" w:color="auto" w:fill="FFFFFF"/>
          </w:tcPr>
          <w:p w:rsidR="000B5195" w:rsidRPr="006E079B" w:rsidRDefault="006E079B" w:rsidP="00495C42">
            <w:pPr>
              <w:ind w:right="10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E079B">
              <w:rPr>
                <w:rFonts w:ascii="Arial" w:hAnsi="Arial" w:cs="Arial"/>
                <w:b/>
                <w:sz w:val="16"/>
                <w:szCs w:val="16"/>
              </w:rPr>
              <w:t>1/2023</w:t>
            </w:r>
          </w:p>
          <w:p w:rsidR="000B5195" w:rsidRPr="00EF6C85" w:rsidRDefault="000B5195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ΑΠΟΦΑΣΙΖΕΙ ΟΜΟΦΩΝΑ</w:t>
            </w:r>
          </w:p>
          <w:p w:rsidR="000B5195" w:rsidRPr="00EF6C85" w:rsidRDefault="000B5195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</w:p>
          <w:p w:rsidR="000B5195" w:rsidRPr="00EF6C85" w:rsidRDefault="000B5195" w:rsidP="00495C42">
            <w:pPr>
              <w:tabs>
                <w:tab w:val="left" w:pos="9639"/>
              </w:tabs>
              <w:jc w:val="both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Την έγκριση του 1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l-GR"/>
              </w:rPr>
              <w:t>ου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 xml:space="preserve"> Ανακεφαλαιωτικού Πίνακα Εργασιών του έργου 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"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 xml:space="preserve">Κατασκευή ραμπών και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</w:rPr>
              <w:t>WC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 xml:space="preserve"> ΑΜΕΑ σε σχολικά κτίρια του Δήμου Ορχομενού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 "  και την υποβολή στην  Δ/νση Τεχνικών Υπηρεσιών σε δύο αντίγραφα απόφαση της Οικονομικής Επιτροπής, σχετικά με την έγκριση του παρόντα 1</w:t>
            </w:r>
            <w:r w:rsidRPr="00EF6C85">
              <w:rPr>
                <w:rFonts w:ascii="Arial" w:hAnsi="Arial" w:cs="Arial"/>
                <w:sz w:val="16"/>
                <w:szCs w:val="16"/>
                <w:vertAlign w:val="superscript"/>
                <w:lang w:val="el-GR"/>
              </w:rPr>
              <w:t>ου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  Ανακεφαλαιωτικού Πίνακα. </w:t>
            </w:r>
          </w:p>
        </w:tc>
      </w:tr>
      <w:tr w:rsidR="007235A7" w:rsidRPr="00495C42" w:rsidTr="002C27C8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EF6C85" w:rsidRDefault="007235A7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t>2.</w:t>
            </w:r>
          </w:p>
        </w:tc>
        <w:tc>
          <w:tcPr>
            <w:tcW w:w="3402" w:type="dxa"/>
            <w:shd w:val="clear" w:color="auto" w:fill="FFFFFF"/>
          </w:tcPr>
          <w:p w:rsidR="007235A7" w:rsidRPr="00EF6C85" w:rsidRDefault="00BE6EDC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Έγκριση παράτασης συμβατικής προθεσμίας περαίωσης του έργου: «ΑΝΤΙΚΑΤΑΣΤΑΣΗ ΕΞΩΤΕΡΙΚΩΝ ΔΙΚΤΥΩΝ ΥΔΡΕΥΣΗΣ Δ.Ε.ΑΚΡΑΙΦΝΙΑΣ ΔΗΜΟΥ ΟΡΧΟΜΕΝΟΥ», Αναδόχου : Κ/ΞΙΑ ΑΚΡΙΒΑΚΗΣ ΣΠΥΡΙΔΩΝ</w:t>
            </w:r>
            <w:bookmarkStart w:id="0" w:name="_GoBack"/>
            <w:bookmarkEnd w:id="0"/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 – ΣΤΕΡΓΙΟΥ ΙΩΑΝΝΗΣ.</w:t>
            </w:r>
          </w:p>
        </w:tc>
        <w:tc>
          <w:tcPr>
            <w:tcW w:w="6379" w:type="dxa"/>
            <w:shd w:val="clear" w:color="auto" w:fill="FFFFFF"/>
          </w:tcPr>
          <w:p w:rsidR="00907A42" w:rsidRPr="00EF6C85" w:rsidRDefault="00BE6EDC" w:rsidP="00495C42">
            <w:pPr>
              <w:pStyle w:val="a3"/>
              <w:spacing w:before="169" w:line="240" w:lineRule="auto"/>
              <w:ind w:right="339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t>2/2023</w:t>
            </w:r>
          </w:p>
          <w:p w:rsidR="002A5913" w:rsidRPr="00EF6C85" w:rsidRDefault="002A5913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ΑΠΟΦΑΣΙΖΕΙ ΟΜΟΦΩΝΑ</w:t>
            </w:r>
          </w:p>
          <w:p w:rsidR="002A5913" w:rsidRPr="00EF6C85" w:rsidRDefault="002A5913" w:rsidP="00495C42">
            <w:pPr>
              <w:spacing w:before="120" w:after="120"/>
              <w:jc w:val="both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Εγκρίνει  την χορήγηση παράτασης της συμβατικής προθεσμίας περαίωσης του έργου «</w:t>
            </w:r>
            <w:r w:rsidRPr="00EF6C85">
              <w:rPr>
                <w:rFonts w:ascii="Arial" w:hAnsi="Arial" w:cs="Arial"/>
                <w:b/>
                <w:color w:val="000000"/>
                <w:sz w:val="16"/>
                <w:szCs w:val="16"/>
                <w:lang w:val="el-GR"/>
              </w:rPr>
              <w:t xml:space="preserve">ΑΝΤΙΚΑΤΑΣΤΑΣΗ ΕΞΩΤΕΡΙΚΩΝ ΔΙΚΤΥΩΝ ΥΔΡΕΥΣΗΣ Δ.Ε. ΑΚΡΑΙΦΝΙΑΣ ΔΗΜΟΥ ΟΡΧΟΜΕΝΟΥ», 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με αναθεώρηση,</w:t>
            </w:r>
            <w:r w:rsidRPr="00EF6C85">
              <w:rPr>
                <w:rFonts w:ascii="Arial" w:hAnsi="Arial" w:cs="Arial"/>
                <w:b/>
                <w:color w:val="000000"/>
                <w:sz w:val="16"/>
                <w:szCs w:val="16"/>
                <w:lang w:val="el-GR"/>
              </w:rPr>
              <w:t xml:space="preserve">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 xml:space="preserve"> κατά εκατόν εξήντα οκτώ (168) ημέρες, δηλαδή έως τις 30-06-2023.</w:t>
            </w:r>
          </w:p>
        </w:tc>
      </w:tr>
      <w:tr w:rsidR="00087239" w:rsidRPr="00495C42" w:rsidTr="002C27C8">
        <w:trPr>
          <w:trHeight w:val="415"/>
        </w:trPr>
        <w:tc>
          <w:tcPr>
            <w:tcW w:w="675" w:type="dxa"/>
            <w:shd w:val="clear" w:color="auto" w:fill="FFFFFF"/>
          </w:tcPr>
          <w:p w:rsidR="00087239" w:rsidRPr="00EF6C85" w:rsidRDefault="00087239" w:rsidP="0014347D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 w:val="0"/>
                <w:bCs/>
                <w:sz w:val="16"/>
                <w:szCs w:val="16"/>
                <w:lang w:val="el-GR"/>
              </w:rPr>
              <w:t>3.</w:t>
            </w:r>
          </w:p>
        </w:tc>
        <w:tc>
          <w:tcPr>
            <w:tcW w:w="3402" w:type="dxa"/>
            <w:shd w:val="clear" w:color="auto" w:fill="FFFFFF"/>
          </w:tcPr>
          <w:p w:rsidR="00087239" w:rsidRPr="00EF6C85" w:rsidRDefault="00BE6EDC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Έγκριση των πρακτικών Ν</w:t>
            </w:r>
            <w:r w:rsidRPr="00EF6C85">
              <w:rPr>
                <w:rFonts w:ascii="Arial" w:hAnsi="Arial" w:cs="Arial"/>
                <w:sz w:val="16"/>
                <w:szCs w:val="16"/>
              </w:rPr>
              <w:t>o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1, Ν</w:t>
            </w:r>
            <w:r w:rsidRPr="00EF6C85">
              <w:rPr>
                <w:rFonts w:ascii="Arial" w:hAnsi="Arial" w:cs="Arial"/>
                <w:sz w:val="16"/>
                <w:szCs w:val="16"/>
              </w:rPr>
              <w:t>o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2,και Νο 3 ( Δικαιολογητικά Συμμετοχής –Τεχνική Προσφορά ,Οικονομική Προσφορά, Δικαιολογητικά κατακύρωσης προσωρινού μειοδότη) ανοικτού ηλεκτρονικού διαγωνισμού μέσω  της πλατφόρμας του ΕΣΗΔΗΣ για την ανάθεση προμήθειας με τίτλο: Ανάπτυξη ψηφιακών υπηρεσιών για τον Δήμο»,  προϋπολογισμού 322.400,00 € ( </w:t>
            </w:r>
            <w:proofErr w:type="spellStart"/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συμπ</w:t>
            </w:r>
            <w:proofErr w:type="spellEnd"/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. </w:t>
            </w:r>
            <w:r w:rsidRPr="00EF6C85">
              <w:rPr>
                <w:rFonts w:ascii="Arial" w:hAnsi="Arial" w:cs="Arial"/>
                <w:sz w:val="16"/>
                <w:szCs w:val="16"/>
              </w:rPr>
              <w:t>ΦΠΑ).</w:t>
            </w:r>
          </w:p>
        </w:tc>
        <w:tc>
          <w:tcPr>
            <w:tcW w:w="6379" w:type="dxa"/>
            <w:shd w:val="clear" w:color="auto" w:fill="FFFFFF"/>
          </w:tcPr>
          <w:p w:rsidR="006766AE" w:rsidRPr="00495C42" w:rsidRDefault="00BE6EDC" w:rsidP="00495C42">
            <w:pPr>
              <w:jc w:val="both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  <w:r w:rsidRPr="00495C42">
              <w:rPr>
                <w:rFonts w:cs="Arial"/>
                <w:b/>
                <w:bCs/>
                <w:sz w:val="16"/>
                <w:szCs w:val="16"/>
                <w:lang w:val="el-GR"/>
              </w:rPr>
              <w:t>3/2023</w:t>
            </w:r>
          </w:p>
          <w:p w:rsidR="00495C42" w:rsidRPr="00495C42" w:rsidRDefault="00495C42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495C42">
              <w:rPr>
                <w:rFonts w:ascii="Arial" w:hAnsi="Arial" w:cs="Arial"/>
                <w:b/>
                <w:sz w:val="16"/>
                <w:szCs w:val="16"/>
                <w:lang w:val="el-GR"/>
              </w:rPr>
              <w:t>ΑΠΟΦΑΣΙΖΕΙ ΟΜΟΦΩΝΑ</w:t>
            </w:r>
          </w:p>
          <w:p w:rsidR="00495C42" w:rsidRPr="00495C42" w:rsidRDefault="00495C42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</w:p>
          <w:p w:rsidR="00495C42" w:rsidRPr="00495C42" w:rsidRDefault="00495C42" w:rsidP="00495C42">
            <w:pPr>
              <w:pStyle w:val="yiv4011472438msonormal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Arial" w:eastAsia="SimSun" w:hAnsi="Arial" w:cs="Arial"/>
                <w:snapToGrid w:val="0"/>
                <w:sz w:val="16"/>
                <w:szCs w:val="16"/>
                <w:lang w:eastAsia="zh-CN"/>
              </w:rPr>
            </w:pPr>
            <w:r w:rsidRPr="00495C42">
              <w:rPr>
                <w:rFonts w:ascii="Arial" w:hAnsi="Arial" w:cs="Arial"/>
                <w:color w:val="1D2228"/>
                <w:sz w:val="16"/>
                <w:szCs w:val="16"/>
              </w:rPr>
              <w:t xml:space="preserve">1. Την έγκριση των πρακτικών </w:t>
            </w:r>
            <w:r w:rsidRPr="00495C42">
              <w:rPr>
                <w:rFonts w:ascii="Arial" w:hAnsi="Arial" w:cs="Arial"/>
                <w:bCs/>
                <w:color w:val="1D2228"/>
                <w:sz w:val="16"/>
                <w:szCs w:val="16"/>
              </w:rPr>
              <w:t xml:space="preserve">Νο1, Νο2 και Νο3 (Δικαιολογητικά Συμμετοχής- Τεχνική Προσφορά, Οικονομική Προφορά, Δικαιολογητικά κατακύρωσης Προσωρινού Μειοδότη) του ανοικτού ηλεκτρονικού διαγωνισμού μέσω της πλατφόρμας του ΕΣΗΔΗΣ, </w:t>
            </w:r>
            <w:r w:rsidRPr="00495C42">
              <w:rPr>
                <w:rFonts w:ascii="Arial" w:eastAsia="Calibri" w:hAnsi="Arial" w:cs="Arial"/>
                <w:sz w:val="16"/>
                <w:szCs w:val="16"/>
              </w:rPr>
              <w:t xml:space="preserve">με συστημικό αριθμό ΕΣΗΔΗΣ </w:t>
            </w:r>
            <w:r w:rsidRPr="00495C42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172554, </w:t>
            </w:r>
            <w:r w:rsidRPr="00495C42">
              <w:rPr>
                <w:rFonts w:ascii="Arial" w:hAnsi="Arial" w:cs="Arial"/>
                <w:bCs/>
                <w:color w:val="1D2228"/>
                <w:sz w:val="16"/>
                <w:szCs w:val="16"/>
              </w:rPr>
              <w:t>για την ανάθεση προμήθειας με τίτλο: «</w:t>
            </w:r>
            <w:r w:rsidRPr="00495C42">
              <w:rPr>
                <w:rFonts w:ascii="Arial" w:hAnsi="Arial" w:cs="Arial"/>
                <w:b/>
                <w:snapToGrid w:val="0"/>
                <w:sz w:val="16"/>
                <w:szCs w:val="16"/>
                <w:lang w:eastAsia="zh-CN"/>
              </w:rPr>
              <w:t>Ανάπτυξη ψηφιακών υπηρεσιών για τον Δήμο</w:t>
            </w:r>
            <w:r w:rsidRPr="00495C42">
              <w:rPr>
                <w:rFonts w:ascii="Arial" w:hAnsi="Arial" w:cs="Arial"/>
                <w:bCs/>
                <w:color w:val="1D2228"/>
                <w:sz w:val="16"/>
                <w:szCs w:val="16"/>
              </w:rPr>
              <w:t xml:space="preserve">», προϋπολογισμού </w:t>
            </w:r>
            <w:r w:rsidRPr="00495C42">
              <w:rPr>
                <w:rFonts w:ascii="Arial" w:hAnsi="Arial" w:cs="Arial"/>
                <w:sz w:val="16"/>
                <w:szCs w:val="16"/>
              </w:rPr>
              <w:t>322.400,00</w:t>
            </w:r>
            <w:r w:rsidRPr="00495C42">
              <w:rPr>
                <w:rFonts w:ascii="Arial" w:hAnsi="Arial" w:cs="Arial"/>
                <w:bCs/>
                <w:color w:val="1D2228"/>
                <w:sz w:val="16"/>
                <w:szCs w:val="16"/>
              </w:rPr>
              <w:t>€ (</w:t>
            </w:r>
            <w:proofErr w:type="spellStart"/>
            <w:r w:rsidRPr="00495C42">
              <w:rPr>
                <w:rFonts w:ascii="Arial" w:hAnsi="Arial" w:cs="Arial"/>
                <w:bCs/>
                <w:color w:val="1D2228"/>
                <w:sz w:val="16"/>
                <w:szCs w:val="16"/>
              </w:rPr>
              <w:t>συμπ</w:t>
            </w:r>
            <w:proofErr w:type="spellEnd"/>
            <w:r w:rsidRPr="00495C42">
              <w:rPr>
                <w:rFonts w:ascii="Arial" w:hAnsi="Arial" w:cs="Arial"/>
                <w:bCs/>
                <w:color w:val="1D2228"/>
                <w:sz w:val="16"/>
                <w:szCs w:val="16"/>
              </w:rPr>
              <w:t xml:space="preserve">. ΦΠΑ)  και την </w:t>
            </w:r>
            <w:r w:rsidRPr="00495C42">
              <w:rPr>
                <w:rFonts w:ascii="Arial" w:eastAsia="SimSun" w:hAnsi="Arial" w:cs="Arial"/>
                <w:snapToGrid w:val="0"/>
                <w:sz w:val="16"/>
                <w:szCs w:val="16"/>
                <w:lang w:eastAsia="zh-CN"/>
              </w:rPr>
              <w:t xml:space="preserve"> κατακύρωση  της στην εταιρεία: «</w:t>
            </w:r>
            <w:r w:rsidRPr="00495C42">
              <w:rPr>
                <w:rFonts w:ascii="Arial" w:eastAsia="SimSun" w:hAnsi="Arial" w:cs="Arial"/>
                <w:b/>
                <w:snapToGrid w:val="0"/>
                <w:sz w:val="16"/>
                <w:szCs w:val="16"/>
                <w:lang w:eastAsia="zh-CN"/>
              </w:rPr>
              <w:t>ΕΓΚΡΙΤΟΣ GROUP ΣΥΝΕΡΓΑΣΙΑ ΤΕΧΝΟΛΟΓΙΕΣ ΠΛΗΡΟΦΟΡΙΚΗΣ ΚΑΙ ΕΠΙΚΟΙΝΩΝΙΩΝ ΑΝΩΝΥΜΗ ΕΤΑΙΡΕΙΑ</w:t>
            </w:r>
            <w:r w:rsidRPr="00495C42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».</w:t>
            </w:r>
            <w:r w:rsidRPr="00495C42">
              <w:rPr>
                <w:rFonts w:ascii="Arial" w:eastAsia="Calibri" w:hAnsi="Arial" w:cs="Arial"/>
                <w:snapToGrid w:val="0"/>
                <w:sz w:val="16"/>
                <w:szCs w:val="16"/>
                <w:lang w:eastAsia="zh-CN"/>
              </w:rPr>
              <w:t xml:space="preserve">  </w:t>
            </w:r>
          </w:p>
          <w:p w:rsidR="00CF6205" w:rsidRPr="00495C42" w:rsidRDefault="00495C42" w:rsidP="00495C42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snapToGrid w:val="0"/>
                <w:sz w:val="16"/>
                <w:szCs w:val="16"/>
                <w:lang w:val="el-GR" w:eastAsia="zh-CN"/>
              </w:rPr>
            </w:pPr>
            <w:r w:rsidRPr="00495C42">
              <w:rPr>
                <w:rFonts w:ascii="Arial" w:eastAsia="SimSun" w:hAnsi="Arial" w:cs="Arial"/>
                <w:snapToGrid w:val="0"/>
                <w:sz w:val="16"/>
                <w:szCs w:val="16"/>
                <w:lang w:val="el-GR" w:eastAsia="zh-CN"/>
              </w:rPr>
              <w:t>2. Τα πρακτικά Νο1, Νο2, Νο3 επισυνάπτονται και αποτελούν αναπόσπαστο μέρος</w:t>
            </w:r>
            <w:r>
              <w:rPr>
                <w:rFonts w:ascii="Arial" w:eastAsia="SimSun" w:hAnsi="Arial" w:cs="Arial"/>
                <w:snapToGrid w:val="0"/>
                <w:sz w:val="16"/>
                <w:szCs w:val="16"/>
                <w:lang w:val="el-GR" w:eastAsia="zh-CN"/>
              </w:rPr>
              <w:t xml:space="preserve">  </w:t>
            </w:r>
            <w:r w:rsidRPr="00495C42">
              <w:rPr>
                <w:rFonts w:ascii="Arial" w:eastAsia="SimSun" w:hAnsi="Arial" w:cs="Arial"/>
                <w:snapToGrid w:val="0"/>
                <w:sz w:val="16"/>
                <w:szCs w:val="16"/>
                <w:lang w:val="el-GR" w:eastAsia="zh-CN"/>
              </w:rPr>
              <w:t xml:space="preserve"> της παρούσας. </w:t>
            </w:r>
          </w:p>
          <w:p w:rsidR="00CF6205" w:rsidRPr="00495C42" w:rsidRDefault="00CF6205" w:rsidP="00495C42">
            <w:pPr>
              <w:jc w:val="both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087239" w:rsidRPr="00EF6C85" w:rsidTr="002C27C8">
        <w:trPr>
          <w:trHeight w:val="415"/>
        </w:trPr>
        <w:tc>
          <w:tcPr>
            <w:tcW w:w="675" w:type="dxa"/>
            <w:shd w:val="clear" w:color="auto" w:fill="FFFFFF"/>
          </w:tcPr>
          <w:p w:rsidR="00087239" w:rsidRPr="00EF6C85" w:rsidRDefault="00087239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lastRenderedPageBreak/>
              <w:t>4.</w:t>
            </w:r>
          </w:p>
        </w:tc>
        <w:tc>
          <w:tcPr>
            <w:tcW w:w="3402" w:type="dxa"/>
            <w:shd w:val="clear" w:color="auto" w:fill="FFFFFF"/>
          </w:tcPr>
          <w:p w:rsidR="00087239" w:rsidRPr="00EF6C85" w:rsidRDefault="00BE6EDC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Έγκριση Πρακτικού Νο1 και Νο 2 (Δικαιολογητικά – Τεχνική Προσφορά, των προσωρινών αναδόχων ανά ομάδα ειδών) του ανοικτού ηλεκτρονικού διαγωνισμού 176539 μέσω  της πλατφόρμας του ΕΣΗΔΗΣ , για την επιλογή αναδόχου της προμήθειας: « Προμήθεια τροφίμων και λοιπών αναλώσιμων ειδών παντοπωλείου παιδικού σταθμού, ειδών καθαριότητας, γάλακτος εργαζομένων και ειδών κοινωνικού παντοπωλείου « οικ. </w:t>
            </w:r>
            <w:proofErr w:type="spellStart"/>
            <w:r w:rsidRPr="00EF6C85">
              <w:rPr>
                <w:rFonts w:ascii="Arial" w:hAnsi="Arial" w:cs="Arial"/>
                <w:sz w:val="16"/>
                <w:szCs w:val="16"/>
              </w:rPr>
              <w:t>Έτους</w:t>
            </w:r>
            <w:proofErr w:type="spellEnd"/>
            <w:r w:rsidRPr="00EF6C85">
              <w:rPr>
                <w:rFonts w:ascii="Arial" w:hAnsi="Arial" w:cs="Arial"/>
                <w:sz w:val="16"/>
                <w:szCs w:val="16"/>
              </w:rPr>
              <w:t xml:space="preserve"> 2023-2024-2025, π</w:t>
            </w:r>
            <w:proofErr w:type="spellStart"/>
            <w:r w:rsidRPr="00EF6C85">
              <w:rPr>
                <w:rFonts w:ascii="Arial" w:hAnsi="Arial" w:cs="Arial"/>
                <w:sz w:val="16"/>
                <w:szCs w:val="16"/>
              </w:rPr>
              <w:t>ροϋ</w:t>
            </w:r>
            <w:proofErr w:type="spellEnd"/>
            <w:r w:rsidRPr="00EF6C85">
              <w:rPr>
                <w:rFonts w:ascii="Arial" w:hAnsi="Arial" w:cs="Arial"/>
                <w:sz w:val="16"/>
                <w:szCs w:val="16"/>
              </w:rPr>
              <w:t xml:space="preserve">πολογισμού 168.390,07€ </w:t>
            </w:r>
            <w:proofErr w:type="gramStart"/>
            <w:r w:rsidRPr="00EF6C85">
              <w:rPr>
                <w:rFonts w:ascii="Arial" w:hAnsi="Arial" w:cs="Arial"/>
                <w:sz w:val="16"/>
                <w:szCs w:val="16"/>
              </w:rPr>
              <w:t xml:space="preserve">( </w:t>
            </w:r>
            <w:proofErr w:type="spellStart"/>
            <w:r w:rsidRPr="00EF6C85">
              <w:rPr>
                <w:rFonts w:ascii="Arial" w:hAnsi="Arial" w:cs="Arial"/>
                <w:sz w:val="16"/>
                <w:szCs w:val="16"/>
              </w:rPr>
              <w:t>συμ</w:t>
            </w:r>
            <w:proofErr w:type="spellEnd"/>
            <w:r w:rsidRPr="00EF6C85">
              <w:rPr>
                <w:rFonts w:ascii="Arial" w:hAnsi="Arial" w:cs="Arial"/>
                <w:sz w:val="16"/>
                <w:szCs w:val="16"/>
              </w:rPr>
              <w:t>π</w:t>
            </w:r>
            <w:proofErr w:type="gramEnd"/>
            <w:r w:rsidRPr="00EF6C85">
              <w:rPr>
                <w:rFonts w:ascii="Arial" w:hAnsi="Arial" w:cs="Arial"/>
                <w:sz w:val="16"/>
                <w:szCs w:val="16"/>
              </w:rPr>
              <w:t>.  13 &amp;  24 % Φ.Π.Α).</w:t>
            </w:r>
          </w:p>
        </w:tc>
        <w:tc>
          <w:tcPr>
            <w:tcW w:w="6379" w:type="dxa"/>
            <w:shd w:val="clear" w:color="auto" w:fill="FFFFFF"/>
          </w:tcPr>
          <w:p w:rsidR="00C23C5D" w:rsidRPr="00EF6C85" w:rsidRDefault="00BE6EDC" w:rsidP="00495C42">
            <w:pPr>
              <w:jc w:val="both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/>
                <w:bCs/>
                <w:sz w:val="16"/>
                <w:szCs w:val="16"/>
                <w:lang w:val="el-GR"/>
              </w:rPr>
              <w:t>4/2023</w:t>
            </w:r>
          </w:p>
          <w:p w:rsidR="00AD22D0" w:rsidRPr="00EF6C85" w:rsidRDefault="00AD22D0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ΑΠΟΦΑΣΙΖΕΙ ΟΜΟΦΩΝΑ</w:t>
            </w:r>
          </w:p>
          <w:p w:rsidR="00AD22D0" w:rsidRPr="00EF6C85" w:rsidRDefault="00AD22D0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Cs/>
                <w:color w:val="1D2228"/>
                <w:sz w:val="16"/>
                <w:szCs w:val="16"/>
                <w:lang w:val="el-GR"/>
              </w:rPr>
              <w:t xml:space="preserve">Την έγκριση των πρακτικών </w:t>
            </w:r>
            <w:r w:rsidRPr="00EF6C85">
              <w:rPr>
                <w:rFonts w:ascii="Arial" w:hAnsi="Arial" w:cs="Arial"/>
                <w:b/>
                <w:bCs/>
                <w:color w:val="1D2228"/>
                <w:sz w:val="16"/>
                <w:szCs w:val="16"/>
                <w:lang w:val="el-GR"/>
              </w:rPr>
              <w:t>Νο1 και Νο2</w:t>
            </w:r>
            <w:r w:rsidRPr="00EF6C85">
              <w:rPr>
                <w:rFonts w:ascii="Arial" w:hAnsi="Arial" w:cs="Arial"/>
                <w:bCs/>
                <w:color w:val="1D2228"/>
                <w:sz w:val="16"/>
                <w:szCs w:val="16"/>
                <w:lang w:val="el-GR"/>
              </w:rPr>
              <w:t xml:space="preserve"> (Δικαιολογητικά Συμμετοχής- Τεχνική Προσφορά, Οικονομική Προφορά, των προσωρινών ανάδοχων ανά ομάδα ειδών) ανοικτού ηλεκτρονικού</w:t>
            </w:r>
            <w:r w:rsidRPr="00EF6C85">
              <w:rPr>
                <w:rFonts w:ascii="Arial" w:hAnsi="Arial" w:cs="Arial"/>
                <w:bCs/>
                <w:color w:val="1D2228"/>
                <w:sz w:val="16"/>
                <w:szCs w:val="16"/>
              </w:rPr>
              <w:t> </w:t>
            </w:r>
            <w:r w:rsidRPr="00EF6C85">
              <w:rPr>
                <w:rFonts w:ascii="Arial" w:hAnsi="Arial" w:cs="Arial"/>
                <w:bCs/>
                <w:color w:val="1D2228"/>
                <w:sz w:val="16"/>
                <w:szCs w:val="16"/>
                <w:lang w:val="el-GR"/>
              </w:rPr>
              <w:t xml:space="preserve">διαγωνισμού </w:t>
            </w:r>
            <w:r w:rsidRPr="00EF6C85">
              <w:rPr>
                <w:rFonts w:ascii="Arial" w:hAnsi="Arial" w:cs="Arial"/>
                <w:b/>
                <w:bCs/>
                <w:color w:val="1D2228"/>
                <w:sz w:val="16"/>
                <w:szCs w:val="16"/>
                <w:lang w:val="el-GR"/>
              </w:rPr>
              <w:t>176539</w:t>
            </w:r>
            <w:r w:rsidRPr="00EF6C85">
              <w:rPr>
                <w:rFonts w:ascii="Arial" w:hAnsi="Arial" w:cs="Arial"/>
                <w:bCs/>
                <w:color w:val="1D2228"/>
                <w:sz w:val="16"/>
                <w:szCs w:val="16"/>
                <w:lang w:val="el-GR"/>
              </w:rPr>
              <w:t xml:space="preserve"> μέσω της πλατφόρμας του ΕΣΗΔΗΣ για την ανάθεση προμήθειας με τίτλο :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«ΠΡΟΜΗΘΕΙΑ ΤΡΟΦΙΜΩΝ ΚΑΙ ΛΟΙΠΩΝ ΑΝΑΛΩΣΙΜΩΝ ΕΙΔΩΝ ΠΑΝΤΟΠΩΛΕΙΟΥ ΠΑΙΔΙΚΟΥ ΣΤΑΘΜΟΥ,ΕΙΔΩΝ ΚΑΘΑΡΙΟΤΗΤΑΣ,ΓΑΛΑΚΤΟΣ ΕΡΓΑΖΟΜΕΝΩΝ ΚΑΙ ΕΙΔΩΝ ΚΟΙΝΩΝΙΚΟΥ ΠΑΝΤΟΠΩΛΕΙΟΥ» οικ. Έτους 2023-2024-2025 συνολικά 24 μήνες με Προϋπολογισμό δαπάνης 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168.390,07 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€ συμπεριλαμβανομένου του 13% &amp; 24% Φ.Π.Α.», όπου ανακηρύσσει ως προσωρινούς αναδόχους τους παρακάτω οικονομικούς φορείς:  </w:t>
            </w: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Α.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 Τον οικονομικό φορέα 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«ΓΙΟΥΚΑ ΑΕ» </w:t>
            </w:r>
            <w:r w:rsidRPr="00EF6C85">
              <w:rPr>
                <w:rFonts w:ascii="Arial" w:hAnsi="Arial" w:cs="Arial"/>
                <w:bCs/>
                <w:sz w:val="16"/>
                <w:szCs w:val="16"/>
                <w:lang w:val="el-GR"/>
              </w:rPr>
              <w:t>ως προσωρινού αναδόχου στις εξής ομάδες:</w:t>
            </w: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tbl>
            <w:tblPr>
              <w:tblW w:w="5838" w:type="dxa"/>
              <w:tblLayout w:type="fixed"/>
              <w:tblLook w:val="04A0" w:firstRow="1" w:lastRow="0" w:firstColumn="1" w:lastColumn="0" w:noHBand="0" w:noVBand="1"/>
            </w:tblPr>
            <w:tblGrid>
              <w:gridCol w:w="1180"/>
              <w:gridCol w:w="1398"/>
              <w:gridCol w:w="1701"/>
              <w:gridCol w:w="1559"/>
            </w:tblGrid>
            <w:tr w:rsidR="00AD22D0" w:rsidRPr="00EF6C85" w:rsidTr="00AD22D0">
              <w:trPr>
                <w:trHeight w:val="600"/>
              </w:trPr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ΚΑΤΗΓΟΡΙΑ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ΜΕΓΑΛΥΤΕΡΟ % ΕΚΠΤΩΣΗΣ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ΑΝΑΔΟΧΟΣ</w:t>
                  </w:r>
                </w:p>
              </w:tc>
            </w:tr>
            <w:tr w:rsidR="00AD22D0" w:rsidRPr="00EF6C85" w:rsidTr="00AD22D0">
              <w:trPr>
                <w:trHeight w:val="1215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6: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  <w:t xml:space="preserve">ΕΙΔΗ ΠΑΝΤΟΠΩΛΕΙΟΥ &amp; ΕΙΔΗ ΚΑΘΑΡΙΟΤΗΤΑΣ </w:t>
                  </w: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ΔΗΜΟΤΙΚΟΙ ΠΑΙΔΙΚΟΙ ΣΤΑΘΜΟΙ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10,00%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ΓΙΟΥΚΑ ΑΕ</w:t>
                  </w:r>
                </w:p>
              </w:tc>
            </w:tr>
            <w:tr w:rsidR="00AD22D0" w:rsidRPr="00495C42" w:rsidTr="00AD22D0">
              <w:trPr>
                <w:trHeight w:val="915"/>
              </w:trPr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7: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  <w:t xml:space="preserve">ΕΙΔΗ ΠΑΝΤΟΠΩΛΕΙΟΥ &amp; ΕΙΔΗ ΚΑΘΑΡΙΟΤΗΤΑΣ </w:t>
                  </w: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(ΔΗΜΟΤΙΚΑ ΚΤΙΡΙΑ)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5,00%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ΓΙΟΥΚΑ ΑΕ</w:t>
                  </w:r>
                </w:p>
              </w:tc>
            </w:tr>
          </w:tbl>
          <w:p w:rsidR="00AD22D0" w:rsidRPr="00EF6C85" w:rsidRDefault="00AD22D0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Β. Τον οικονομικό φορέα 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«</w:t>
            </w:r>
            <w:r w:rsidRPr="00EF6C85">
              <w:rPr>
                <w:rFonts w:ascii="Arial" w:hAnsi="Arial" w:cs="Arial"/>
                <w:b/>
                <w:sz w:val="16"/>
                <w:szCs w:val="16"/>
              </w:rPr>
              <w:t>FILON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  <w:r w:rsidRPr="00EF6C85">
              <w:rPr>
                <w:rFonts w:ascii="Arial" w:hAnsi="Arial" w:cs="Arial"/>
                <w:b/>
                <w:sz w:val="16"/>
                <w:szCs w:val="16"/>
              </w:rPr>
              <w:t>GROUP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  <w:r w:rsidRPr="00EF6C85">
              <w:rPr>
                <w:rFonts w:ascii="Arial" w:hAnsi="Arial" w:cs="Arial"/>
                <w:b/>
                <w:sz w:val="16"/>
                <w:szCs w:val="16"/>
              </w:rPr>
              <w:t>OE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»</w:t>
            </w:r>
            <w:r w:rsidRPr="00EF6C85">
              <w:rPr>
                <w:rFonts w:ascii="Arial" w:hAnsi="Arial" w:cs="Arial"/>
                <w:bCs/>
                <w:sz w:val="16"/>
                <w:szCs w:val="16"/>
                <w:lang w:val="el-GR"/>
              </w:rPr>
              <w:t>ως προσωρινού αναδόχου στις εξής ομάδες:</w:t>
            </w: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tbl>
            <w:tblPr>
              <w:tblW w:w="5921" w:type="dxa"/>
              <w:tblLayout w:type="fixed"/>
              <w:tblLook w:val="04A0" w:firstRow="1" w:lastRow="0" w:firstColumn="1" w:lastColumn="0" w:noHBand="0" w:noVBand="1"/>
            </w:tblPr>
            <w:tblGrid>
              <w:gridCol w:w="1178"/>
              <w:gridCol w:w="1541"/>
              <w:gridCol w:w="426"/>
              <w:gridCol w:w="1559"/>
              <w:gridCol w:w="1217"/>
            </w:tblGrid>
            <w:tr w:rsidR="00AD22D0" w:rsidRPr="00EF6C85" w:rsidTr="00AD22D0">
              <w:trPr>
                <w:trHeight w:val="600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</w:t>
                  </w:r>
                </w:p>
              </w:tc>
              <w:tc>
                <w:tcPr>
                  <w:tcW w:w="1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ΚΑΤΗΓΟΡΙΑ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ΜΕΓΑΛΥΤΕΡΟ % ΕΚΠΤΩΣΗΣ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ΑΝΑΔΟΧΟΣ</w:t>
                  </w:r>
                </w:p>
              </w:tc>
            </w:tr>
            <w:tr w:rsidR="00AD22D0" w:rsidRPr="00EF6C85" w:rsidTr="00AD22D0">
              <w:trPr>
                <w:trHeight w:val="375"/>
              </w:trPr>
              <w:tc>
                <w:tcPr>
                  <w:tcW w:w="11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2: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ΕΙΔΗ ΚΡΕΟΠΩΛΕΙΟΥ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1,00%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FILON GROUP OE</w:t>
                  </w:r>
                </w:p>
              </w:tc>
            </w:tr>
            <w:tr w:rsidR="00AD22D0" w:rsidRPr="00EF6C85" w:rsidTr="00AD22D0">
              <w:trPr>
                <w:trHeight w:val="375"/>
              </w:trPr>
              <w:tc>
                <w:tcPr>
                  <w:tcW w:w="11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3: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ΕΙΔΗ ΑΡΤΟΠΟΙΕΙΟΥ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1,00%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FILON GROUP OE</w:t>
                  </w:r>
                </w:p>
              </w:tc>
            </w:tr>
            <w:tr w:rsidR="00AD22D0" w:rsidRPr="00EF6C85" w:rsidTr="00AD22D0">
              <w:trPr>
                <w:trHeight w:val="375"/>
              </w:trPr>
              <w:tc>
                <w:tcPr>
                  <w:tcW w:w="11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4: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ΕΙΔΗ ΟΠΟΡΟΠΩΛΕΙΟΥ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1,00%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FILON GROUP OE</w:t>
                  </w:r>
                </w:p>
              </w:tc>
            </w:tr>
            <w:tr w:rsidR="00AD22D0" w:rsidRPr="00EF6C85" w:rsidTr="00AD22D0">
              <w:trPr>
                <w:trHeight w:val="315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D22D0" w:rsidRPr="00495C42" w:rsidTr="00AD22D0">
              <w:trPr>
                <w:trHeight w:val="915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9:</w:t>
                  </w:r>
                </w:p>
              </w:tc>
              <w:tc>
                <w:tcPr>
                  <w:tcW w:w="1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  <w:t>ΕΙΔΗ ΚΟΙΝΩΝΙΚΟΥ ΠΑΝΤΟΠΩΛΕΙΟΥ (ΕΙΔΗ ΚΑΘΑΡΙΟΤΗΤΑΣ-ΥΓΙΕΙΝΗΣ)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1,00%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FILON</w:t>
                  </w: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 xml:space="preserve"> </w:t>
                  </w: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GROUP</w:t>
                  </w: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 xml:space="preserve"> </w:t>
                  </w: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OE</w:t>
                  </w:r>
                </w:p>
              </w:tc>
            </w:tr>
          </w:tbl>
          <w:p w:rsidR="00AD22D0" w:rsidRPr="00EF6C85" w:rsidRDefault="00AD22D0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Γ. Τον οικονομικό φορέα 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«</w:t>
            </w:r>
            <w:r w:rsidRPr="00EF6C85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ΑΓΡΟΤΙΚΟΥ ΣΥΝ/ΜΟΥ ΒΑΜΒΑΚΟΥΡΓΙΚΩΝ &amp; ΚΤΗΝΟΤΡΟΦΙΚΩΝ ΠΡΟΙΟΝΤΩΝ ΛΑΜΙΑΣ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» </w:t>
            </w:r>
            <w:r w:rsidRPr="00EF6C85">
              <w:rPr>
                <w:rFonts w:ascii="Arial" w:hAnsi="Arial" w:cs="Arial"/>
                <w:bCs/>
                <w:sz w:val="16"/>
                <w:szCs w:val="16"/>
                <w:lang w:val="el-GR"/>
              </w:rPr>
              <w:t>ως προσωρινού αναδόχου στην  εξής ομάδα:</w:t>
            </w: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</w:p>
          <w:tbl>
            <w:tblPr>
              <w:tblW w:w="5980" w:type="dxa"/>
              <w:tblLayout w:type="fixed"/>
              <w:tblLook w:val="04A0" w:firstRow="1" w:lastRow="0" w:firstColumn="1" w:lastColumn="0" w:noHBand="0" w:noVBand="1"/>
            </w:tblPr>
            <w:tblGrid>
              <w:gridCol w:w="1180"/>
              <w:gridCol w:w="1539"/>
              <w:gridCol w:w="1560"/>
              <w:gridCol w:w="1701"/>
            </w:tblGrid>
            <w:tr w:rsidR="00AD22D0" w:rsidRPr="00EF6C85" w:rsidTr="00495C42">
              <w:trPr>
                <w:trHeight w:val="600"/>
              </w:trPr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</w:t>
                  </w:r>
                </w:p>
              </w:tc>
              <w:tc>
                <w:tcPr>
                  <w:tcW w:w="15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ΚΑΤΗΓΟΡΙΑ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ΜΕΓΑΛΥΤΕΡΟ % ΕΚΠΤΩΣΗΣ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ΑΝΑΔΟΧΟΣ</w:t>
                  </w:r>
                </w:p>
              </w:tc>
            </w:tr>
            <w:tr w:rsidR="00AD22D0" w:rsidRPr="00495C42" w:rsidTr="00495C42">
              <w:trPr>
                <w:trHeight w:val="1050"/>
              </w:trPr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5:</w:t>
                  </w:r>
                </w:p>
              </w:tc>
              <w:tc>
                <w:tcPr>
                  <w:tcW w:w="15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ΓΑΛΑ ΕΡΓΑΖΟΜΕΝΩΝ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4,77%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 xml:space="preserve">ΑΓΡΟΤΙΚΟΥ ΣΥΝ/ΜΟΥ ΒΑΜΒΑΚΟΥΡΓΙΚΩΝ &amp; ΚΤΗΝΟΤΡΟΦΙΚΩΝ ΠΡΟΙΟΝΤΩΝ ΛΑΜΙΑΣ </w:t>
                  </w:r>
                </w:p>
              </w:tc>
            </w:tr>
          </w:tbl>
          <w:p w:rsidR="00AD22D0" w:rsidRPr="00EF6C85" w:rsidRDefault="00AD22D0" w:rsidP="00495C42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Δ. Τον οικονομικό φορέα </w:t>
            </w: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«ΝΙΚΟΛΑΟΣ ΠΟΝΤΙΚΑΣ &amp; ΣΙΑ ΕΕ » </w:t>
            </w:r>
            <w:r w:rsidRPr="00EF6C85">
              <w:rPr>
                <w:rFonts w:ascii="Arial" w:hAnsi="Arial" w:cs="Arial"/>
                <w:bCs/>
                <w:sz w:val="16"/>
                <w:szCs w:val="16"/>
                <w:lang w:val="el-GR"/>
              </w:rPr>
              <w:t>ως προσωρινού αναδόχου στις εξής ομάδες:</w:t>
            </w:r>
          </w:p>
          <w:p w:rsidR="00AD22D0" w:rsidRPr="00EF6C85" w:rsidRDefault="00AD22D0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tbl>
            <w:tblPr>
              <w:tblW w:w="5838" w:type="dxa"/>
              <w:tblLayout w:type="fixed"/>
              <w:tblLook w:val="04A0" w:firstRow="1" w:lastRow="0" w:firstColumn="1" w:lastColumn="0" w:noHBand="0" w:noVBand="1"/>
            </w:tblPr>
            <w:tblGrid>
              <w:gridCol w:w="1180"/>
              <w:gridCol w:w="1539"/>
              <w:gridCol w:w="1843"/>
              <w:gridCol w:w="1276"/>
            </w:tblGrid>
            <w:tr w:rsidR="00AD22D0" w:rsidRPr="00EF6C85" w:rsidTr="00495C42">
              <w:trPr>
                <w:trHeight w:val="600"/>
              </w:trPr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lastRenderedPageBreak/>
                    <w:t>ΟΜΑΔΑ</w:t>
                  </w:r>
                </w:p>
              </w:tc>
              <w:tc>
                <w:tcPr>
                  <w:tcW w:w="15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ΚΑΤΗΓΟΡΙΑ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ΜΕΓΑΛΥΤΕΡΟ % ΕΚΠΤΩΣΗΣ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ΑΝΑΔΟΧΟΣ</w:t>
                  </w:r>
                </w:p>
              </w:tc>
            </w:tr>
            <w:tr w:rsidR="00AD22D0" w:rsidRPr="00EF6C85" w:rsidTr="00495C42">
              <w:trPr>
                <w:trHeight w:val="645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1: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ΕΙΔΗ ΠΑΝΤΟΠΩΛΕΙΟΥ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12,00%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ΝΙΚΟΛΑΟΣ ΠΟΝΤΙΚΑΣ &amp; ΣΙΑ ΕΕ</w:t>
                  </w:r>
                </w:p>
              </w:tc>
            </w:tr>
            <w:tr w:rsidR="00AD22D0" w:rsidRPr="00EF6C85" w:rsidTr="00495C42">
              <w:trPr>
                <w:trHeight w:val="915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8: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F6C85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  <w:t>ΕΙΔΗ ΚΟΙΝΩΝΙΚΟΥ ΠΑΝΤΟΠΩΛΕΙΟΥ (ΕΙΔΗ ΔΙΑΤΡΟΦΗΣ)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D22D0" w:rsidRPr="00EF6C85" w:rsidRDefault="00AD22D0" w:rsidP="00495C42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12,00%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2D0" w:rsidRPr="00EF6C85" w:rsidRDefault="00AD22D0" w:rsidP="00495C4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F6C85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ΝΙΚΟΛΑΟΣ ΠΟΝΤΙΚΑΣ &amp; ΣΙΑ ΕΕ</w:t>
                  </w:r>
                </w:p>
              </w:tc>
            </w:tr>
          </w:tbl>
          <w:p w:rsidR="00AD22D0" w:rsidRPr="00EF6C85" w:rsidRDefault="00AD22D0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</w:p>
          <w:p w:rsidR="00AD22D0" w:rsidRPr="00EF6C85" w:rsidRDefault="00AD22D0" w:rsidP="00495C42">
            <w:pPr>
              <w:jc w:val="both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087239" w:rsidRPr="00495C42" w:rsidTr="002C27C8">
        <w:trPr>
          <w:trHeight w:val="415"/>
        </w:trPr>
        <w:tc>
          <w:tcPr>
            <w:tcW w:w="675" w:type="dxa"/>
            <w:shd w:val="clear" w:color="auto" w:fill="FFFFFF"/>
          </w:tcPr>
          <w:p w:rsidR="00087239" w:rsidRPr="00EF6C85" w:rsidRDefault="00087239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lastRenderedPageBreak/>
              <w:t>5.</w:t>
            </w:r>
          </w:p>
        </w:tc>
        <w:tc>
          <w:tcPr>
            <w:tcW w:w="3402" w:type="dxa"/>
            <w:shd w:val="clear" w:color="auto" w:fill="FFFFFF"/>
          </w:tcPr>
          <w:p w:rsidR="00087239" w:rsidRPr="00EF6C85" w:rsidRDefault="00BE6EDC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Υποβολή αιτήσεων </w:t>
            </w:r>
            <w:r w:rsidRPr="00EF6C85">
              <w:rPr>
                <w:sz w:val="16"/>
                <w:szCs w:val="16"/>
                <w:lang w:val="el-GR"/>
              </w:rPr>
              <w:t xml:space="preserve">προς τον ΔΕΔΔΗΕ 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για σύνδεση των Φ/Β πάρκων για ενεργειακό συμψηφισμό σε κτίρια του Δήμου.</w:t>
            </w:r>
          </w:p>
        </w:tc>
        <w:tc>
          <w:tcPr>
            <w:tcW w:w="6379" w:type="dxa"/>
            <w:shd w:val="clear" w:color="auto" w:fill="FFFFFF"/>
          </w:tcPr>
          <w:p w:rsidR="00CE1B33" w:rsidRPr="00EF6C85" w:rsidRDefault="00BE6EDC" w:rsidP="00495C42">
            <w:pPr>
              <w:jc w:val="both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/>
                <w:bCs/>
                <w:sz w:val="16"/>
                <w:szCs w:val="16"/>
                <w:lang w:val="el-GR"/>
              </w:rPr>
              <w:t>5/2023</w:t>
            </w:r>
          </w:p>
          <w:p w:rsidR="00EF6C85" w:rsidRPr="00EF6C85" w:rsidRDefault="00EF6C85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ΑΠΟΦΑΣΙΖΕΙ ΟΜΟΦΩΝΑ</w:t>
            </w:r>
          </w:p>
          <w:p w:rsidR="00EF6C85" w:rsidRPr="00EF6C85" w:rsidRDefault="00EF6C85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</w:p>
          <w:p w:rsidR="00EF6C85" w:rsidRPr="00EF6C85" w:rsidRDefault="00EF6C85" w:rsidP="00495C42">
            <w:pPr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Εγκρίνει την υποβολή αιτήσεων προς τον ΔΕΔΔΗΕ,  για την  σύνδεση με το δίκτυο της,  των Φωτοβολταϊκών  πάρκων για ενεργειακό συμψηφισμό, ξεχωριστά για κάθε κτίριο όπως :</w:t>
            </w:r>
          </w:p>
          <w:p w:rsidR="00EF6C85" w:rsidRPr="00EF6C85" w:rsidRDefault="00EF6C85" w:rsidP="00495C4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EF6C85" w:rsidRPr="00EF6C85" w:rsidRDefault="00EF6C85" w:rsidP="00495C42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F6C85">
              <w:rPr>
                <w:rFonts w:ascii="Arial" w:hAnsi="Arial" w:cs="Arial"/>
                <w:sz w:val="16"/>
                <w:szCs w:val="16"/>
              </w:rPr>
              <w:t>Για το  κτίριο του Δημαρχείου Ορχομενού Φ/Β πάρκο ισχύος 10,8</w:t>
            </w:r>
            <w:r w:rsidRPr="00EF6C85">
              <w:rPr>
                <w:rFonts w:ascii="Arial" w:hAnsi="Arial" w:cs="Arial"/>
                <w:sz w:val="16"/>
                <w:szCs w:val="16"/>
                <w:lang w:val="en-US"/>
              </w:rPr>
              <w:t>KW</w:t>
            </w:r>
          </w:p>
          <w:p w:rsidR="00EF6C85" w:rsidRPr="00EF6C85" w:rsidRDefault="00EF6C85" w:rsidP="00495C42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F6C85">
              <w:rPr>
                <w:rFonts w:ascii="Arial" w:hAnsi="Arial" w:cs="Arial"/>
                <w:sz w:val="16"/>
                <w:szCs w:val="16"/>
              </w:rPr>
              <w:t>Για το κτίριο  όπου στεγάζεται το 1</w:t>
            </w:r>
            <w:r w:rsidRPr="00EF6C85">
              <w:rPr>
                <w:rFonts w:ascii="Arial" w:hAnsi="Arial" w:cs="Arial"/>
                <w:sz w:val="16"/>
                <w:szCs w:val="16"/>
                <w:vertAlign w:val="superscript"/>
              </w:rPr>
              <w:t>ο</w:t>
            </w:r>
            <w:r w:rsidRPr="00EF6C85">
              <w:rPr>
                <w:rFonts w:ascii="Arial" w:hAnsi="Arial" w:cs="Arial"/>
                <w:sz w:val="16"/>
                <w:szCs w:val="16"/>
              </w:rPr>
              <w:t xml:space="preserve"> Γυμνάσιο Ορχομενού Φ/Β πάρκο ισχύος 10,8</w:t>
            </w:r>
            <w:r w:rsidRPr="00EF6C85">
              <w:rPr>
                <w:rFonts w:ascii="Arial" w:hAnsi="Arial" w:cs="Arial"/>
                <w:sz w:val="16"/>
                <w:szCs w:val="16"/>
                <w:lang w:val="en-US"/>
              </w:rPr>
              <w:t>KW</w:t>
            </w:r>
          </w:p>
          <w:p w:rsidR="00EF6C85" w:rsidRPr="00EF6C85" w:rsidRDefault="00EF6C85" w:rsidP="00495C42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EF6C85">
              <w:rPr>
                <w:rFonts w:ascii="Arial" w:hAnsi="Arial" w:cs="Arial"/>
                <w:sz w:val="16"/>
                <w:szCs w:val="16"/>
              </w:rPr>
              <w:t>Για το κτίριο όπου στεγάζεται  το 2</w:t>
            </w:r>
            <w:r w:rsidRPr="00EF6C85">
              <w:rPr>
                <w:rFonts w:ascii="Arial" w:hAnsi="Arial" w:cs="Arial"/>
                <w:sz w:val="16"/>
                <w:szCs w:val="16"/>
                <w:vertAlign w:val="superscript"/>
              </w:rPr>
              <w:t>ο</w:t>
            </w:r>
            <w:r w:rsidRPr="00EF6C85">
              <w:rPr>
                <w:rFonts w:ascii="Arial" w:hAnsi="Arial" w:cs="Arial"/>
                <w:sz w:val="16"/>
                <w:szCs w:val="16"/>
              </w:rPr>
              <w:t xml:space="preserve"> Γυμνάσιο Ορχομενού  Φ/Β πάρκο ισχύος  10,8 </w:t>
            </w:r>
            <w:r w:rsidRPr="00EF6C85">
              <w:rPr>
                <w:rFonts w:ascii="Arial" w:hAnsi="Arial" w:cs="Arial"/>
                <w:sz w:val="16"/>
                <w:szCs w:val="16"/>
                <w:lang w:val="en-US"/>
              </w:rPr>
              <w:t>KW</w:t>
            </w:r>
          </w:p>
          <w:p w:rsidR="00EF6C85" w:rsidRPr="00EF6C85" w:rsidRDefault="00EF6C85" w:rsidP="00495C42">
            <w:pPr>
              <w:jc w:val="both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BE6EDC" w:rsidRPr="00495C42" w:rsidTr="002C27C8">
        <w:trPr>
          <w:trHeight w:val="415"/>
        </w:trPr>
        <w:tc>
          <w:tcPr>
            <w:tcW w:w="675" w:type="dxa"/>
            <w:shd w:val="clear" w:color="auto" w:fill="FFFFFF"/>
          </w:tcPr>
          <w:p w:rsidR="00BE6EDC" w:rsidRPr="00EF6C85" w:rsidRDefault="00BE6EDC" w:rsidP="00BE6EDC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t>6.</w:t>
            </w:r>
          </w:p>
        </w:tc>
        <w:tc>
          <w:tcPr>
            <w:tcW w:w="3402" w:type="dxa"/>
            <w:shd w:val="clear" w:color="auto" w:fill="FFFFFF"/>
          </w:tcPr>
          <w:p w:rsidR="00BE6EDC" w:rsidRPr="00EF6C85" w:rsidRDefault="00BE6EDC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Ορισμός δικηγόρου για το χειρισμό της υπόθεσης που αφορά την αγωγή συμβασιούχων υπαλλήλων του Δήμου που προσλήφθηκαν για την αντιμετώπιση των αρνητικών συνεπειών του </w:t>
            </w:r>
            <w:r w:rsidRPr="00EF6C85">
              <w:rPr>
                <w:rFonts w:ascii="Arial" w:hAnsi="Arial" w:cs="Arial"/>
                <w:sz w:val="16"/>
                <w:szCs w:val="16"/>
              </w:rPr>
              <w:t>Covid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-19.</w:t>
            </w:r>
          </w:p>
        </w:tc>
        <w:tc>
          <w:tcPr>
            <w:tcW w:w="6379" w:type="dxa"/>
            <w:shd w:val="clear" w:color="auto" w:fill="FFFFFF"/>
          </w:tcPr>
          <w:p w:rsidR="00BE6EDC" w:rsidRPr="00EF6C85" w:rsidRDefault="00BE6EDC" w:rsidP="00495C42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bCs/>
                <w:i/>
                <w:sz w:val="16"/>
                <w:szCs w:val="16"/>
                <w:lang w:val="el-GR"/>
              </w:rPr>
              <w:t>6/2023</w:t>
            </w:r>
          </w:p>
          <w:p w:rsidR="009D7166" w:rsidRPr="00EF6C85" w:rsidRDefault="009D7166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  <w:t>ΑΠΟΦΑΣΙΖΕΙ ΟΜΟΦΩΝΑ</w:t>
            </w:r>
          </w:p>
          <w:p w:rsidR="009D7166" w:rsidRPr="00495C42" w:rsidRDefault="009D7166" w:rsidP="00495C42">
            <w:pPr>
              <w:jc w:val="both"/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Cs/>
                <w:i/>
                <w:sz w:val="16"/>
                <w:szCs w:val="16"/>
                <w:lang w:val="el-GR"/>
              </w:rPr>
              <w:t>1</w:t>
            </w:r>
            <w:r w:rsidRPr="00495C42">
              <w:rPr>
                <w:rFonts w:ascii="Arial" w:hAnsi="Arial" w:cs="Arial"/>
                <w:bCs/>
                <w:sz w:val="16"/>
                <w:szCs w:val="16"/>
                <w:lang w:val="el-GR"/>
              </w:rPr>
              <w:t>.Εγκρίνει τον ορισμό του</w:t>
            </w:r>
            <w:r w:rsidRPr="00495C42">
              <w:rPr>
                <w:rFonts w:ascii="Arial" w:hAnsi="Arial" w:cs="Arial"/>
                <w:b/>
                <w:bCs/>
                <w:iCs/>
                <w:sz w:val="16"/>
                <w:szCs w:val="16"/>
                <w:highlight w:val="white"/>
                <w:lang w:val="el-GR"/>
              </w:rPr>
              <w:t xml:space="preserve"> κ. </w:t>
            </w:r>
            <w:r w:rsidRPr="00495C42">
              <w:rPr>
                <w:rFonts w:ascii="Arial" w:hAnsi="Arial" w:cs="Arial"/>
                <w:b/>
                <w:bCs/>
                <w:iCs/>
                <w:sz w:val="16"/>
                <w:szCs w:val="16"/>
                <w:lang w:val="el-GR"/>
              </w:rPr>
              <w:t>Νικολάου</w:t>
            </w:r>
            <w:r w:rsidRPr="00495C42">
              <w:rPr>
                <w:rFonts w:ascii="Arial" w:hAnsi="Arial" w:cs="Arial"/>
                <w:b/>
                <w:bCs/>
                <w:iCs/>
                <w:sz w:val="16"/>
                <w:szCs w:val="16"/>
                <w:highlight w:val="white"/>
                <w:lang w:val="el-GR"/>
              </w:rPr>
              <w:t xml:space="preserve"> Πατσούρα </w:t>
            </w:r>
            <w:r w:rsidRPr="00495C42">
              <w:rPr>
                <w:rFonts w:ascii="Arial" w:hAnsi="Arial" w:cs="Arial"/>
                <w:bCs/>
                <w:sz w:val="16"/>
                <w:szCs w:val="16"/>
                <w:lang w:val="el-GR"/>
              </w:rPr>
              <w:t xml:space="preserve">(πληρεξούσιου δικηγόρου), </w:t>
            </w:r>
            <w:r w:rsidRPr="00495C42">
              <w:rPr>
                <w:rFonts w:ascii="Arial" w:eastAsia="SimSun" w:hAnsi="Arial" w:cs="Arial"/>
                <w:sz w:val="16"/>
                <w:szCs w:val="16"/>
                <w:lang w:val="el-GR"/>
              </w:rPr>
              <w:t xml:space="preserve">για την υπόθεση της από 21-12-2022 αγωγής των πρώην 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 xml:space="preserve">συμβασιούχων υπαλλήλων του δήμου που προσλήφθηκαν για την αντιμετώπιση των αρνητικών συνεπειών της εμφάνισης του κορωνοϊού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</w:rPr>
              <w:t>Covid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 xml:space="preserve">-19 </w:t>
            </w:r>
            <w:r w:rsidRPr="00495C42">
              <w:rPr>
                <w:rFonts w:ascii="Arial" w:eastAsia="SimSun" w:hAnsi="Arial" w:cs="Arial"/>
                <w:sz w:val="16"/>
                <w:szCs w:val="16"/>
                <w:lang w:val="el-GR"/>
              </w:rPr>
              <w:t xml:space="preserve">στο Μονομελές Πρωτοδικείο Λιβαδειάς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 xml:space="preserve">κατά τη δικάσιμο της 09-03-202.   </w:t>
            </w:r>
          </w:p>
          <w:p w:rsidR="009D7166" w:rsidRPr="00495C42" w:rsidRDefault="009D7166" w:rsidP="00495C42">
            <w:pPr>
              <w:jc w:val="both"/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</w:pPr>
            <w:r w:rsidRPr="00495C42">
              <w:rPr>
                <w:rFonts w:ascii="Arial" w:eastAsia="SimSun" w:hAnsi="Arial" w:cs="Arial"/>
                <w:sz w:val="16"/>
                <w:szCs w:val="16"/>
                <w:lang w:val="el-GR"/>
              </w:rPr>
              <w:t>Ο ορισμός του δικηγόρου θα έχει ισχύ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 xml:space="preserve">  κατά την ανωτέρω δικάσιμο καθώς και σε</w:t>
            </w:r>
            <w:r w:rsidRPr="00495C42">
              <w:rPr>
                <w:rFonts w:ascii="Arial" w:eastAsia="SimSun" w:hAnsi="Arial" w:cs="Arial"/>
                <w:sz w:val="16"/>
                <w:szCs w:val="16"/>
                <w:lang w:val="el-GR"/>
              </w:rPr>
              <w:t xml:space="preserve">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>οποιαδήποτε</w:t>
            </w:r>
            <w:r w:rsidRPr="00495C42">
              <w:rPr>
                <w:rFonts w:ascii="Arial" w:hAnsi="Arial" w:cs="Arial"/>
                <w:color w:val="00000A"/>
                <w:sz w:val="16"/>
                <w:szCs w:val="16"/>
                <w:lang w:val="el-GR"/>
              </w:rPr>
              <w:t xml:space="preserve">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 xml:space="preserve">άλλη ήθελε οριστεί κατόπιν για τον οποιοδήποτε λόγο </w:t>
            </w:r>
            <w:r w:rsidRPr="00495C42">
              <w:rPr>
                <w:rFonts w:ascii="Arial" w:eastAsia="SimSun" w:hAnsi="Arial" w:cs="Arial"/>
                <w:sz w:val="16"/>
                <w:szCs w:val="16"/>
                <w:lang w:val="el-GR"/>
              </w:rPr>
              <w:t xml:space="preserve">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 xml:space="preserve">ματαίωσης ή </w:t>
            </w:r>
            <w:r w:rsidRPr="00495C42">
              <w:rPr>
                <w:rFonts w:ascii="Arial" w:eastAsia="SimSun" w:hAnsi="Arial" w:cs="Arial"/>
                <w:sz w:val="16"/>
                <w:szCs w:val="16"/>
                <w:lang w:val="el-GR"/>
              </w:rPr>
              <w:t xml:space="preserve">αναβολής της υπόθεσης αυτής,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>προβαίνοντας σε όλες τις δέουσες ενέργειες για την επίτευξη του</w:t>
            </w:r>
            <w:r w:rsidRPr="00495C42">
              <w:rPr>
                <w:rFonts w:ascii="Arial" w:hAnsi="Arial" w:cs="Arial"/>
                <w:color w:val="00000A"/>
                <w:sz w:val="16"/>
                <w:szCs w:val="16"/>
                <w:lang w:val="el-GR"/>
              </w:rPr>
              <w:t xml:space="preserve">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>σκοπού</w:t>
            </w:r>
            <w:r w:rsidRPr="00495C42">
              <w:rPr>
                <w:rFonts w:ascii="Arial" w:eastAsia="SimSun" w:hAnsi="Arial" w:cs="Arial"/>
                <w:sz w:val="16"/>
                <w:szCs w:val="16"/>
                <w:lang w:val="el-GR"/>
              </w:rPr>
              <w:t xml:space="preserve">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>καθώς και όσες εκ παραδρομής δεν αναφέρθηκαν αλλά ορίζει η</w:t>
            </w:r>
            <w:r w:rsidRPr="00495C42">
              <w:rPr>
                <w:rFonts w:ascii="Arial" w:hAnsi="Arial" w:cs="Arial"/>
                <w:color w:val="00000A"/>
                <w:sz w:val="16"/>
                <w:szCs w:val="16"/>
                <w:lang w:val="el-GR"/>
              </w:rPr>
              <w:t xml:space="preserve">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>κείμενη νομοθεσία, ακόμη και σε όσες τυχόν θα προκύψουν και δεν έχουν προβλεφθεί στην παρούσα,</w:t>
            </w:r>
            <w:r w:rsidRPr="00495C42">
              <w:rPr>
                <w:rFonts w:ascii="Arial" w:hAnsi="Arial" w:cs="Arial"/>
                <w:color w:val="00000A"/>
                <w:sz w:val="16"/>
                <w:szCs w:val="16"/>
                <w:lang w:val="el-GR"/>
              </w:rPr>
              <w:t xml:space="preserve"> </w:t>
            </w:r>
            <w:r w:rsidRPr="00495C42"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  <w:t>αλλά είναι αναγκαίες για την επίτευξη του σκοπού.</w:t>
            </w:r>
          </w:p>
          <w:p w:rsidR="009D7166" w:rsidRPr="00495C42" w:rsidRDefault="009D7166" w:rsidP="00495C42">
            <w:pPr>
              <w:jc w:val="both"/>
              <w:rPr>
                <w:rStyle w:val="af"/>
                <w:rFonts w:ascii="Arial" w:hAnsi="Arial" w:cs="Arial"/>
                <w:i w:val="0"/>
                <w:sz w:val="16"/>
                <w:szCs w:val="16"/>
                <w:lang w:val="el-GR"/>
              </w:rPr>
            </w:pPr>
            <w:r w:rsidRPr="00495C42">
              <w:rPr>
                <w:rStyle w:val="af"/>
                <w:rFonts w:ascii="Arial" w:hAnsi="Arial" w:cs="Arial"/>
                <w:i w:val="0"/>
                <w:sz w:val="16"/>
                <w:szCs w:val="16"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  <w:p w:rsidR="009D7166" w:rsidRPr="00EF6C85" w:rsidRDefault="009D7166" w:rsidP="00495C42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  <w:lang w:val="el-GR"/>
              </w:rPr>
            </w:pPr>
          </w:p>
        </w:tc>
      </w:tr>
      <w:tr w:rsidR="00BE6EDC" w:rsidRPr="00495C42" w:rsidTr="002C27C8">
        <w:trPr>
          <w:trHeight w:val="415"/>
        </w:trPr>
        <w:tc>
          <w:tcPr>
            <w:tcW w:w="675" w:type="dxa"/>
            <w:shd w:val="clear" w:color="auto" w:fill="FFFFFF"/>
          </w:tcPr>
          <w:p w:rsidR="00BE6EDC" w:rsidRPr="00EF6C85" w:rsidRDefault="00BE6EDC" w:rsidP="00BE6EDC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t>7.</w:t>
            </w:r>
          </w:p>
        </w:tc>
        <w:tc>
          <w:tcPr>
            <w:tcW w:w="3402" w:type="dxa"/>
            <w:shd w:val="clear" w:color="auto" w:fill="FFFFFF"/>
          </w:tcPr>
          <w:p w:rsidR="00BE6EDC" w:rsidRPr="00EF6C85" w:rsidRDefault="00BE6EDC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Ορισμός δικηγόρου για το χειρισμό της υπόθεσης που αφορά την από 17-12-2020 αγωγή του ενάγοντα για ποσό παρακράτησης από αντιμισθία υπέρ τρίτων.   </w:t>
            </w:r>
          </w:p>
        </w:tc>
        <w:tc>
          <w:tcPr>
            <w:tcW w:w="6379" w:type="dxa"/>
            <w:shd w:val="clear" w:color="auto" w:fill="FFFFFF"/>
          </w:tcPr>
          <w:p w:rsidR="00BE6EDC" w:rsidRPr="00EF6C85" w:rsidRDefault="00BE6EDC" w:rsidP="00495C42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7/2023</w:t>
            </w:r>
          </w:p>
          <w:p w:rsidR="00EF6C85" w:rsidRPr="00EF6C85" w:rsidRDefault="00EF6C85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ΑΠΟΦΑΣΙΖΕΙ ΟΜΟΦΩΝΑ</w:t>
            </w:r>
          </w:p>
          <w:p w:rsidR="00EF6C85" w:rsidRPr="00EF6C85" w:rsidRDefault="00EF6C85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</w:p>
          <w:p w:rsidR="00EF6C85" w:rsidRPr="00EF6C85" w:rsidRDefault="00EF6C85" w:rsidP="00495C42">
            <w:pPr>
              <w:jc w:val="both"/>
              <w:rPr>
                <w:rFonts w:ascii="Arial" w:eastAsia="SimSun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Cs/>
                <w:sz w:val="16"/>
                <w:szCs w:val="16"/>
                <w:lang w:val="el-GR"/>
              </w:rPr>
              <w:t>1.Εγκρίνει τον ορισμό του</w:t>
            </w:r>
            <w:r w:rsidRPr="00EF6C85">
              <w:rPr>
                <w:rFonts w:ascii="Arial" w:hAnsi="Arial" w:cs="Arial"/>
                <w:b/>
                <w:bCs/>
                <w:iCs/>
                <w:sz w:val="16"/>
                <w:szCs w:val="16"/>
                <w:highlight w:val="white"/>
                <w:lang w:val="el-GR"/>
              </w:rPr>
              <w:t xml:space="preserve"> κ. </w:t>
            </w:r>
            <w:r w:rsidRPr="00EF6C85">
              <w:rPr>
                <w:rFonts w:ascii="Arial" w:hAnsi="Arial" w:cs="Arial"/>
                <w:b/>
                <w:bCs/>
                <w:iCs/>
                <w:sz w:val="16"/>
                <w:szCs w:val="16"/>
                <w:lang w:val="el-GR"/>
              </w:rPr>
              <w:t xml:space="preserve">Παπασπύρου Γεώργιο </w:t>
            </w:r>
            <w:r w:rsidRPr="00EF6C85">
              <w:rPr>
                <w:rFonts w:ascii="Arial" w:hAnsi="Arial" w:cs="Arial"/>
                <w:bCs/>
                <w:sz w:val="16"/>
                <w:szCs w:val="16"/>
                <w:lang w:val="el-GR"/>
              </w:rPr>
              <w:t xml:space="preserve">(πληρεξούσιου δικηγόρου), </w:t>
            </w:r>
            <w:r w:rsidRPr="00EF6C85">
              <w:rPr>
                <w:rFonts w:ascii="Arial" w:eastAsia="SimSun" w:hAnsi="Arial" w:cs="Arial"/>
                <w:sz w:val="16"/>
                <w:szCs w:val="16"/>
                <w:lang w:val="el-GR"/>
              </w:rPr>
              <w:t>για την υπόθεση  της από 17-12-2020 αγωγής,  που αφορά ποσό που παρακρατήθηκε από αντιμισθία υπέρ τρίτων, και η οποία θα εκδικαστεί στο Διοικητικό Πρωτοδικείο Λιβαδειάς στις 15-06-2023.</w:t>
            </w:r>
          </w:p>
          <w:p w:rsidR="00EF6C85" w:rsidRPr="00EF6C85" w:rsidRDefault="00EF6C85" w:rsidP="00495C42">
            <w:pPr>
              <w:jc w:val="both"/>
              <w:rPr>
                <w:rStyle w:val="fontstyle11"/>
                <w:rFonts w:ascii="Arial" w:hAnsi="Arial" w:cs="Arial"/>
                <w:sz w:val="16"/>
                <w:szCs w:val="16"/>
                <w:lang w:val="el-GR"/>
              </w:rPr>
            </w:pPr>
            <w:r w:rsidRPr="00EF6C85">
              <w:rPr>
                <w:rFonts w:ascii="Arial" w:eastAsia="SimSun" w:hAnsi="Arial" w:cs="Arial"/>
                <w:sz w:val="16"/>
                <w:szCs w:val="16"/>
                <w:lang w:val="el-GR"/>
              </w:rPr>
              <w:t xml:space="preserve"> Ο ορισμός του δικηγόρου θα έχει ισχύ  για την  εκδίκαση της υπόθεσης, αλλά και για μετά από κάθε τυχόν αναβολή της υπόθεσης αυτής.</w:t>
            </w:r>
          </w:p>
          <w:p w:rsidR="00EF6C85" w:rsidRPr="00EF6C85" w:rsidRDefault="00EF6C85" w:rsidP="00495C42">
            <w:pPr>
              <w:jc w:val="both"/>
              <w:rPr>
                <w:rStyle w:val="af"/>
                <w:rFonts w:ascii="Arial" w:hAnsi="Arial" w:cs="Arial"/>
                <w:i w:val="0"/>
                <w:sz w:val="16"/>
                <w:szCs w:val="16"/>
                <w:lang w:val="el-GR"/>
              </w:rPr>
            </w:pPr>
            <w:r w:rsidRPr="00EF6C85">
              <w:rPr>
                <w:rStyle w:val="af"/>
                <w:rFonts w:ascii="Arial" w:hAnsi="Arial" w:cs="Arial"/>
                <w:sz w:val="16"/>
                <w:szCs w:val="16"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  <w:p w:rsidR="00EF6C85" w:rsidRPr="00EF6C85" w:rsidRDefault="00EF6C85" w:rsidP="00495C42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</w:p>
        </w:tc>
      </w:tr>
      <w:tr w:rsidR="00BE6EDC" w:rsidRPr="00495C42" w:rsidTr="009D7166">
        <w:trPr>
          <w:trHeight w:val="415"/>
        </w:trPr>
        <w:tc>
          <w:tcPr>
            <w:tcW w:w="675" w:type="dxa"/>
            <w:shd w:val="clear" w:color="auto" w:fill="FFFFFF"/>
          </w:tcPr>
          <w:p w:rsidR="00BE6EDC" w:rsidRPr="00EF6C85" w:rsidRDefault="00BE6EDC" w:rsidP="00BE6EDC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F6C85">
              <w:rPr>
                <w:rFonts w:cs="Arial"/>
                <w:bCs/>
                <w:sz w:val="16"/>
                <w:szCs w:val="16"/>
                <w:lang w:val="el-GR"/>
              </w:rPr>
              <w:t>8.</w:t>
            </w:r>
          </w:p>
        </w:tc>
        <w:tc>
          <w:tcPr>
            <w:tcW w:w="3402" w:type="dxa"/>
            <w:shd w:val="clear" w:color="auto" w:fill="FFFFFF"/>
          </w:tcPr>
          <w:p w:rsidR="00BE6EDC" w:rsidRPr="00EF6C85" w:rsidRDefault="00BE6EDC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Διαγραφή Χρεών και απαλλαγή των προσαυξήσεων  </w:t>
            </w:r>
            <w:r w:rsidRPr="00EF6C85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κατά το άρθρο 174 του Κώδικα Δήμων και Κοινοτήτων.</w:t>
            </w:r>
          </w:p>
        </w:tc>
        <w:tc>
          <w:tcPr>
            <w:tcW w:w="6379" w:type="dxa"/>
            <w:shd w:val="clear" w:color="auto" w:fill="FFFFFF"/>
          </w:tcPr>
          <w:p w:rsidR="00BE6EDC" w:rsidRPr="00EF6C85" w:rsidRDefault="00BE6EDC" w:rsidP="00495C42">
            <w:pPr>
              <w:ind w:right="57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8/2023</w:t>
            </w:r>
          </w:p>
          <w:p w:rsidR="009D7166" w:rsidRPr="00EF6C85" w:rsidRDefault="009D7166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b/>
                <w:sz w:val="16"/>
                <w:szCs w:val="16"/>
                <w:lang w:val="el-GR"/>
              </w:rPr>
              <w:t>ΑΠΟΦΑΣΙΖΕΙ ΟΜΟΦΩΝΑ</w:t>
            </w:r>
          </w:p>
          <w:p w:rsidR="009D7166" w:rsidRPr="00EF6C85" w:rsidRDefault="009D7166" w:rsidP="00495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</w:p>
          <w:p w:rsidR="009D7166" w:rsidRPr="00EF6C85" w:rsidRDefault="009D7166" w:rsidP="00495C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 xml:space="preserve">Εγκρίνει την διαγραφή των χρεών και των προσαυξήσεων, των οφειλετών από τους χρηματικούς καταλόγους  ύδρευσης, </w:t>
            </w:r>
            <w:r w:rsidRPr="00EF6C85">
              <w:rPr>
                <w:rFonts w:ascii="Arial" w:eastAsia="Calibri" w:hAnsi="Arial" w:cs="Arial"/>
                <w:color w:val="000000"/>
                <w:sz w:val="16"/>
                <w:szCs w:val="16"/>
                <w:lang w:val="el-GR"/>
              </w:rPr>
              <w:t xml:space="preserve">οικογενειακού τάφου </w:t>
            </w:r>
            <w:r w:rsidRPr="00EF6C85">
              <w:rPr>
                <w:rFonts w:ascii="Arial" w:hAnsi="Arial" w:cs="Arial"/>
                <w:sz w:val="16"/>
                <w:szCs w:val="16"/>
                <w:lang w:val="el-GR"/>
              </w:rPr>
              <w:t>του Δήμου, σύμφωνα με την εισήγηση της υπηρεσίας</w:t>
            </w:r>
            <w:r w:rsidR="00495C42">
              <w:rPr>
                <w:rFonts w:ascii="Arial" w:hAnsi="Arial" w:cs="Arial"/>
                <w:sz w:val="16"/>
                <w:szCs w:val="16"/>
                <w:lang w:val="el-GR"/>
              </w:rPr>
              <w:t>.</w:t>
            </w:r>
          </w:p>
        </w:tc>
      </w:tr>
    </w:tbl>
    <w:p w:rsidR="00056180" w:rsidRPr="00EF6C85" w:rsidRDefault="00056180" w:rsidP="00056180">
      <w:pPr>
        <w:jc w:val="both"/>
        <w:rPr>
          <w:rFonts w:ascii="Arial" w:hAnsi="Arial" w:cs="Arial"/>
          <w:sz w:val="16"/>
          <w:szCs w:val="16"/>
          <w:lang w:val="el-GR"/>
        </w:rPr>
      </w:pPr>
    </w:p>
    <w:p w:rsidR="00320122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</w:t>
      </w:r>
    </w:p>
    <w:p w:rsidR="00320122" w:rsidRDefault="00320122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6520FF" w:rsidTr="00780EC8">
        <w:trPr>
          <w:trHeight w:val="170"/>
        </w:trPr>
        <w:tc>
          <w:tcPr>
            <w:tcW w:w="4927" w:type="dxa"/>
            <w:vAlign w:val="center"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l-GR"/>
              </w:rPr>
              <w:t>Η</w:t>
            </w:r>
            <w:r w:rsidR="00780EC8" w:rsidRPr="006520FF">
              <w:rPr>
                <w:rFonts w:ascii="Arial" w:hAnsi="Arial" w:cs="Arial"/>
                <w:b/>
              </w:rPr>
              <w:t xml:space="preserve"> ΠΡΟΕΔΡ</w:t>
            </w:r>
            <w:r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6520FF">
              <w:rPr>
                <w:rFonts w:ascii="Arial" w:hAnsi="Arial" w:cs="Arial"/>
                <w:b/>
              </w:rPr>
              <w:t xml:space="preserve">                            </w:t>
            </w:r>
          </w:p>
          <w:p w:rsidR="00780EC8" w:rsidRPr="006520FF" w:rsidRDefault="00780EC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6520FF" w:rsidRDefault="00780EC8" w:rsidP="002C27C8">
            <w:pPr>
              <w:rPr>
                <w:rFonts w:ascii="Arial" w:hAnsi="Arial" w:cs="Arial"/>
                <w:b/>
              </w:rPr>
            </w:pPr>
          </w:p>
        </w:tc>
      </w:tr>
    </w:tbl>
    <w:p w:rsidR="0047180A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</w:t>
      </w:r>
      <w:r w:rsidR="0094408E">
        <w:rPr>
          <w:rFonts w:ascii="Arial" w:hAnsi="Arial"/>
          <w:b/>
          <w:sz w:val="24"/>
          <w:szCs w:val="24"/>
          <w:lang w:val="el-GR"/>
        </w:rPr>
        <w:t xml:space="preserve">   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987117" w:rsidRPr="0027366C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lastRenderedPageBreak/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DD31AC" w:rsidRDefault="00DD31AC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DD31AC" w:rsidRPr="00FB1267" w:rsidRDefault="00DD31AC" w:rsidP="00DD31AC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Στον Ορχομενό σήμερα την </w:t>
      </w:r>
      <w:r w:rsidR="00495C42">
        <w:rPr>
          <w:rFonts w:ascii="Arial" w:hAnsi="Arial" w:cs="Arial"/>
          <w:lang w:val="el-GR"/>
        </w:rPr>
        <w:t>17</w:t>
      </w:r>
      <w:r w:rsidR="004C7A22" w:rsidRPr="00FB1267">
        <w:rPr>
          <w:rFonts w:ascii="Arial" w:hAnsi="Arial" w:cs="Arial"/>
          <w:lang w:val="el-GR"/>
        </w:rPr>
        <w:t xml:space="preserve"> </w:t>
      </w:r>
      <w:r w:rsidR="00495C42">
        <w:rPr>
          <w:rFonts w:ascii="Arial" w:hAnsi="Arial" w:cs="Arial"/>
          <w:lang w:val="el-GR"/>
        </w:rPr>
        <w:t xml:space="preserve">Ιανουαρίου </w:t>
      </w:r>
      <w:r w:rsidRPr="00FB1267">
        <w:rPr>
          <w:rFonts w:ascii="Arial" w:hAnsi="Arial" w:cs="Arial"/>
          <w:lang w:val="el-GR"/>
        </w:rPr>
        <w:t>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ημέρα </w:t>
      </w:r>
      <w:r w:rsidR="00495C42">
        <w:rPr>
          <w:rFonts w:ascii="Arial" w:hAnsi="Arial" w:cs="Arial"/>
          <w:lang w:val="el-GR"/>
        </w:rPr>
        <w:t>Τρίτη</w:t>
      </w:r>
      <w:r w:rsidR="00531DB0" w:rsidRPr="00FB1267">
        <w:rPr>
          <w:rFonts w:ascii="Arial" w:hAnsi="Arial" w:cs="Arial"/>
          <w:lang w:val="el-GR"/>
        </w:rPr>
        <w:t xml:space="preserve"> και ώρα </w:t>
      </w:r>
      <w:r w:rsidR="004C7A22" w:rsidRPr="00FB1267">
        <w:rPr>
          <w:rFonts w:ascii="Arial" w:hAnsi="Arial" w:cs="Arial"/>
          <w:lang w:val="el-GR"/>
        </w:rPr>
        <w:t>2.00</w:t>
      </w:r>
      <w:r w:rsidRPr="00FB1267">
        <w:rPr>
          <w:rFonts w:ascii="Arial" w:hAnsi="Arial" w:cs="Arial"/>
          <w:lang w:val="el-GR"/>
        </w:rPr>
        <w:t xml:space="preserve"> μ.μ. </w:t>
      </w:r>
      <w:r w:rsidRPr="00FB1267">
        <w:rPr>
          <w:rFonts w:ascii="Arial" w:hAnsi="Arial" w:cs="Arial"/>
        </w:rPr>
        <w:t>o</w:t>
      </w:r>
      <w:r w:rsidRPr="00FB1267">
        <w:rPr>
          <w:rFonts w:ascii="Arial" w:hAnsi="Arial" w:cs="Arial"/>
          <w:lang w:val="el-GR"/>
        </w:rPr>
        <w:t xml:space="preserve"> υπογεγραμμένος Παναγιώτης </w:t>
      </w:r>
      <w:proofErr w:type="gramStart"/>
      <w:r w:rsidRPr="00FB1267">
        <w:rPr>
          <w:rFonts w:ascii="Arial" w:hAnsi="Arial" w:cs="Arial"/>
          <w:lang w:val="el-GR"/>
        </w:rPr>
        <w:t>Κουμπούρας  υπάλληλος</w:t>
      </w:r>
      <w:proofErr w:type="gramEnd"/>
      <w:r w:rsidRPr="00FB1267">
        <w:rPr>
          <w:rFonts w:ascii="Arial" w:hAnsi="Arial" w:cs="Arial"/>
          <w:lang w:val="el-GR"/>
        </w:rPr>
        <w:t xml:space="preserve"> του Δήμου Ορχομενού,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495C42">
        <w:rPr>
          <w:rFonts w:ascii="Arial" w:hAnsi="Arial" w:cs="Arial"/>
          <w:lang w:val="el-GR"/>
        </w:rPr>
        <w:t>1</w:t>
      </w:r>
      <w:r w:rsidRPr="00FB1267">
        <w:rPr>
          <w:rFonts w:ascii="Arial" w:hAnsi="Arial" w:cs="Arial"/>
          <w:lang w:val="el-GR"/>
        </w:rPr>
        <w:t>η/</w:t>
      </w:r>
      <w:r w:rsidR="00495C42">
        <w:rPr>
          <w:rFonts w:ascii="Arial" w:hAnsi="Arial" w:cs="Arial"/>
          <w:lang w:val="el-GR"/>
        </w:rPr>
        <w:t>16</w:t>
      </w:r>
      <w:r w:rsidR="00531DB0"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="00531DB0" w:rsidRPr="00FB1267">
        <w:rPr>
          <w:rFonts w:ascii="Arial" w:hAnsi="Arial" w:cs="Arial"/>
          <w:lang w:val="el-GR"/>
        </w:rPr>
        <w:t>1</w:t>
      </w:r>
      <w:r w:rsidRPr="00FB1267">
        <w:rPr>
          <w:rFonts w:ascii="Arial" w:hAnsi="Arial" w:cs="Arial"/>
          <w:lang w:val="el-GR"/>
        </w:rPr>
        <w:t>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 συνεδρίαση της Ο.Ε. ύστερα από την  αριθμ. πρωτ. </w:t>
      </w:r>
      <w:r w:rsidR="00495C42">
        <w:rPr>
          <w:rFonts w:ascii="Arial" w:hAnsi="Arial" w:cs="Arial"/>
          <w:lang w:val="el-GR"/>
        </w:rPr>
        <w:t>257</w:t>
      </w:r>
      <w:r w:rsidRPr="00FB1267">
        <w:rPr>
          <w:rFonts w:ascii="Arial" w:hAnsi="Arial" w:cs="Arial"/>
          <w:lang w:val="el-GR"/>
        </w:rPr>
        <w:t>/</w:t>
      </w:r>
      <w:r w:rsidR="00495C42">
        <w:rPr>
          <w:rFonts w:ascii="Arial" w:hAnsi="Arial" w:cs="Arial"/>
          <w:lang w:val="el-GR"/>
        </w:rPr>
        <w:t>12</w:t>
      </w:r>
      <w:r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Pr="00FB1267">
        <w:rPr>
          <w:rFonts w:ascii="Arial" w:hAnsi="Arial" w:cs="Arial"/>
          <w:lang w:val="el-GR"/>
        </w:rPr>
        <w:t>1-202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</w:t>
      </w:r>
      <w:r w:rsidR="004C7A22" w:rsidRPr="00FB1267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>πρόσκληση, ό</w:t>
      </w:r>
      <w:r w:rsidR="007F5A5C">
        <w:rPr>
          <w:rFonts w:ascii="Arial" w:hAnsi="Arial" w:cs="Arial"/>
          <w:lang w:val="el-GR"/>
        </w:rPr>
        <w:t xml:space="preserve">που λήφθηκαν οι  αποφάσεις από </w:t>
      </w:r>
      <w:r w:rsidR="007F5A5C" w:rsidRPr="00642CF2">
        <w:rPr>
          <w:rFonts w:ascii="Arial" w:hAnsi="Arial" w:cs="Arial"/>
          <w:lang w:val="el-GR"/>
        </w:rPr>
        <w:t xml:space="preserve"> </w:t>
      </w:r>
      <w:r w:rsidR="00495C42">
        <w:rPr>
          <w:rFonts w:ascii="Arial" w:hAnsi="Arial" w:cs="Arial"/>
          <w:lang w:val="el-GR"/>
        </w:rPr>
        <w:t>1</w:t>
      </w:r>
      <w:r w:rsidRPr="00FB1267">
        <w:rPr>
          <w:rFonts w:ascii="Arial" w:hAnsi="Arial" w:cs="Arial"/>
          <w:lang w:val="el-GR"/>
        </w:rPr>
        <w:t>/202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– </w:t>
      </w:r>
      <w:r w:rsidR="00495C42">
        <w:rPr>
          <w:rFonts w:ascii="Arial" w:hAnsi="Arial" w:cs="Arial"/>
          <w:lang w:val="el-GR"/>
        </w:rPr>
        <w:t>8</w:t>
      </w:r>
      <w:r w:rsidRPr="00FB1267">
        <w:rPr>
          <w:rFonts w:ascii="Arial" w:hAnsi="Arial" w:cs="Arial"/>
          <w:lang w:val="el-GR"/>
        </w:rPr>
        <w:t>/202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>.</w:t>
      </w:r>
    </w:p>
    <w:p w:rsidR="00B20223" w:rsidRPr="00FB1267" w:rsidRDefault="00B20223" w:rsidP="006C0C03">
      <w:pPr>
        <w:pStyle w:val="a4"/>
        <w:spacing w:line="360" w:lineRule="auto"/>
        <w:rPr>
          <w:rFonts w:cs="Arial"/>
          <w:u w:val="single"/>
          <w:lang w:val="el-GR"/>
        </w:rPr>
      </w:pPr>
    </w:p>
    <w:p w:rsidR="00CF25CE" w:rsidRPr="00FB1267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FB1267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FB1267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FB1267" w:rsidRDefault="006C0C03" w:rsidP="006C0C03">
      <w:pPr>
        <w:pStyle w:val="a3"/>
        <w:rPr>
          <w:rFonts w:cs="Arial"/>
          <w:color w:val="FF0000"/>
          <w:lang w:val="el-GR"/>
        </w:rPr>
      </w:pPr>
      <w:r w:rsidRPr="00FB1267">
        <w:rPr>
          <w:rFonts w:cs="Arial"/>
          <w:color w:val="FF0000"/>
          <w:lang w:val="el-GR"/>
        </w:rPr>
        <w:t xml:space="preserve">                           </w:t>
      </w:r>
    </w:p>
    <w:p w:rsidR="006C0C03" w:rsidRPr="00FB1267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FB1267">
        <w:rPr>
          <w:rFonts w:cs="Arial"/>
          <w:lang w:val="el-GR"/>
        </w:rPr>
        <w:t xml:space="preserve">……………………………………..             </w:t>
      </w:r>
      <w:r w:rsidRPr="00FB1267">
        <w:rPr>
          <w:rFonts w:cs="Arial"/>
          <w:b w:val="0"/>
          <w:lang w:val="el-GR"/>
        </w:rPr>
        <w:t xml:space="preserve">και </w:t>
      </w:r>
      <w:r w:rsidRPr="00FB1267">
        <w:rPr>
          <w:rFonts w:cs="Arial"/>
          <w:b w:val="0"/>
          <w:lang w:val="el-GR"/>
        </w:rPr>
        <w:tab/>
      </w:r>
      <w:r w:rsidRPr="00FB1267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FB1267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FB1267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   </w:t>
      </w:r>
    </w:p>
    <w:p w:rsidR="006C0C03" w:rsidRPr="00FB1267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…….</w:t>
      </w:r>
      <w:r w:rsidR="006C0C03" w:rsidRPr="00FB1267">
        <w:rPr>
          <w:rFonts w:ascii="Arial" w:hAnsi="Arial" w:cs="Arial"/>
          <w:sz w:val="20"/>
          <w:szCs w:val="20"/>
        </w:rPr>
        <w:t>……………………………………</w:t>
      </w:r>
    </w:p>
    <w:p w:rsidR="006C0C03" w:rsidRPr="00FB1267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FB1267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……………………………………………</w:t>
      </w:r>
      <w:r w:rsidR="008D5A55" w:rsidRPr="00FB1267">
        <w:rPr>
          <w:rFonts w:cs="Arial"/>
          <w:sz w:val="20"/>
          <w:szCs w:val="20"/>
        </w:rPr>
        <w:t xml:space="preserve">                 </w:t>
      </w:r>
    </w:p>
    <w:sectPr w:rsidR="00A16AF4" w:rsidRPr="00FB1267" w:rsidSect="000D7F93">
      <w:pgSz w:w="11906" w:h="16838" w:code="9"/>
      <w:pgMar w:top="851" w:right="426" w:bottom="180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950829"/>
    <w:multiLevelType w:val="hybridMultilevel"/>
    <w:tmpl w:val="5D7AAC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573B3"/>
    <w:multiLevelType w:val="hybridMultilevel"/>
    <w:tmpl w:val="F94C97A8"/>
    <w:lvl w:ilvl="0" w:tplc="853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7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C0CC3"/>
    <w:multiLevelType w:val="hybridMultilevel"/>
    <w:tmpl w:val="639849E2"/>
    <w:lvl w:ilvl="0" w:tplc="E67CA7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12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13"/>
  </w:num>
  <w:num w:numId="9">
    <w:abstractNumId w:val="16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  <w:num w:numId="14">
    <w:abstractNumId w:val="8"/>
  </w:num>
  <w:num w:numId="15">
    <w:abstractNumId w:val="2"/>
  </w:num>
  <w:num w:numId="1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1D60"/>
    <w:rsid w:val="00011F0E"/>
    <w:rsid w:val="00012037"/>
    <w:rsid w:val="00012BC2"/>
    <w:rsid w:val="000132B2"/>
    <w:rsid w:val="0001378B"/>
    <w:rsid w:val="0001676F"/>
    <w:rsid w:val="00021B77"/>
    <w:rsid w:val="00023EC2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5BB2"/>
    <w:rsid w:val="00047AA1"/>
    <w:rsid w:val="00047DA1"/>
    <w:rsid w:val="00050170"/>
    <w:rsid w:val="000502D1"/>
    <w:rsid w:val="00051025"/>
    <w:rsid w:val="000511E4"/>
    <w:rsid w:val="00053F07"/>
    <w:rsid w:val="00054451"/>
    <w:rsid w:val="00056180"/>
    <w:rsid w:val="0005798B"/>
    <w:rsid w:val="000600E9"/>
    <w:rsid w:val="000619E2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87239"/>
    <w:rsid w:val="00091D3A"/>
    <w:rsid w:val="00092638"/>
    <w:rsid w:val="00092BB0"/>
    <w:rsid w:val="00092F8D"/>
    <w:rsid w:val="000959F1"/>
    <w:rsid w:val="00096608"/>
    <w:rsid w:val="000A0A0F"/>
    <w:rsid w:val="000A115D"/>
    <w:rsid w:val="000A2D8F"/>
    <w:rsid w:val="000A7108"/>
    <w:rsid w:val="000B5195"/>
    <w:rsid w:val="000B7246"/>
    <w:rsid w:val="000C49A1"/>
    <w:rsid w:val="000C4C24"/>
    <w:rsid w:val="000C5239"/>
    <w:rsid w:val="000C651E"/>
    <w:rsid w:val="000C6F20"/>
    <w:rsid w:val="000C72D8"/>
    <w:rsid w:val="000C78C7"/>
    <w:rsid w:val="000C7F1F"/>
    <w:rsid w:val="000D08C3"/>
    <w:rsid w:val="000D1803"/>
    <w:rsid w:val="000D2F79"/>
    <w:rsid w:val="000D43E8"/>
    <w:rsid w:val="000D7F93"/>
    <w:rsid w:val="000E103D"/>
    <w:rsid w:val="000E2ECD"/>
    <w:rsid w:val="000E3526"/>
    <w:rsid w:val="000E6CA8"/>
    <w:rsid w:val="000E7014"/>
    <w:rsid w:val="000E7978"/>
    <w:rsid w:val="000F0997"/>
    <w:rsid w:val="000F2440"/>
    <w:rsid w:val="000F2D76"/>
    <w:rsid w:val="000F3250"/>
    <w:rsid w:val="000F3FD4"/>
    <w:rsid w:val="000F5BFB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560D"/>
    <w:rsid w:val="001275A3"/>
    <w:rsid w:val="00127F47"/>
    <w:rsid w:val="0013096B"/>
    <w:rsid w:val="00130D7F"/>
    <w:rsid w:val="00130F76"/>
    <w:rsid w:val="0013170D"/>
    <w:rsid w:val="001317C7"/>
    <w:rsid w:val="001333AD"/>
    <w:rsid w:val="0014267F"/>
    <w:rsid w:val="00142865"/>
    <w:rsid w:val="0014347D"/>
    <w:rsid w:val="00144AD9"/>
    <w:rsid w:val="00145451"/>
    <w:rsid w:val="001454EC"/>
    <w:rsid w:val="001455A9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3E7E"/>
    <w:rsid w:val="00164472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0CE0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F66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1E8C"/>
    <w:rsid w:val="001C243F"/>
    <w:rsid w:val="001C2885"/>
    <w:rsid w:val="001C52F5"/>
    <w:rsid w:val="001C5C2E"/>
    <w:rsid w:val="001C6B0C"/>
    <w:rsid w:val="001D0ABE"/>
    <w:rsid w:val="001D1E34"/>
    <w:rsid w:val="001D5FED"/>
    <w:rsid w:val="001D73AE"/>
    <w:rsid w:val="001D7942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1F72A2"/>
    <w:rsid w:val="002025DB"/>
    <w:rsid w:val="002030BF"/>
    <w:rsid w:val="00203AD5"/>
    <w:rsid w:val="00203D1C"/>
    <w:rsid w:val="00203E9B"/>
    <w:rsid w:val="00204F30"/>
    <w:rsid w:val="0020570E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266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4997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77C25"/>
    <w:rsid w:val="00280111"/>
    <w:rsid w:val="00281598"/>
    <w:rsid w:val="00282CBD"/>
    <w:rsid w:val="00282E0A"/>
    <w:rsid w:val="00284477"/>
    <w:rsid w:val="00287B60"/>
    <w:rsid w:val="00291259"/>
    <w:rsid w:val="00293C05"/>
    <w:rsid w:val="00297597"/>
    <w:rsid w:val="002A233E"/>
    <w:rsid w:val="002A2365"/>
    <w:rsid w:val="002A3E1B"/>
    <w:rsid w:val="002A4803"/>
    <w:rsid w:val="002A5913"/>
    <w:rsid w:val="002A60EB"/>
    <w:rsid w:val="002B1E4D"/>
    <w:rsid w:val="002B441B"/>
    <w:rsid w:val="002B557A"/>
    <w:rsid w:val="002B7CCD"/>
    <w:rsid w:val="002C0B07"/>
    <w:rsid w:val="002C1CF1"/>
    <w:rsid w:val="002C27C8"/>
    <w:rsid w:val="002C3F00"/>
    <w:rsid w:val="002C546E"/>
    <w:rsid w:val="002C7120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17CD0"/>
    <w:rsid w:val="00320122"/>
    <w:rsid w:val="00320558"/>
    <w:rsid w:val="00320638"/>
    <w:rsid w:val="0032073C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BCF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7A32"/>
    <w:rsid w:val="00387B51"/>
    <w:rsid w:val="00387DFB"/>
    <w:rsid w:val="003931BD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CB9"/>
    <w:rsid w:val="003F6328"/>
    <w:rsid w:val="003F6BD1"/>
    <w:rsid w:val="00400CE8"/>
    <w:rsid w:val="0040145C"/>
    <w:rsid w:val="004038B4"/>
    <w:rsid w:val="00404D45"/>
    <w:rsid w:val="004050F0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760D"/>
    <w:rsid w:val="0043022A"/>
    <w:rsid w:val="00434571"/>
    <w:rsid w:val="00435325"/>
    <w:rsid w:val="0043710D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9DC"/>
    <w:rsid w:val="00460FF3"/>
    <w:rsid w:val="0046128B"/>
    <w:rsid w:val="00461F12"/>
    <w:rsid w:val="0046325A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4E75"/>
    <w:rsid w:val="00495C42"/>
    <w:rsid w:val="00497638"/>
    <w:rsid w:val="00497888"/>
    <w:rsid w:val="004A14C6"/>
    <w:rsid w:val="004A1887"/>
    <w:rsid w:val="004A28D1"/>
    <w:rsid w:val="004A5910"/>
    <w:rsid w:val="004A6D02"/>
    <w:rsid w:val="004B25E7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6BB8"/>
    <w:rsid w:val="004C7A22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66DB"/>
    <w:rsid w:val="004F6F79"/>
    <w:rsid w:val="005029EA"/>
    <w:rsid w:val="00503761"/>
    <w:rsid w:val="00503EE0"/>
    <w:rsid w:val="00504252"/>
    <w:rsid w:val="0050745B"/>
    <w:rsid w:val="00507F6B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1DB0"/>
    <w:rsid w:val="00531F08"/>
    <w:rsid w:val="005331D0"/>
    <w:rsid w:val="005357E4"/>
    <w:rsid w:val="00537368"/>
    <w:rsid w:val="00537B89"/>
    <w:rsid w:val="005416C4"/>
    <w:rsid w:val="00542503"/>
    <w:rsid w:val="00544274"/>
    <w:rsid w:val="00544670"/>
    <w:rsid w:val="00552C9C"/>
    <w:rsid w:val="00554BFE"/>
    <w:rsid w:val="00555A47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2106"/>
    <w:rsid w:val="00582B73"/>
    <w:rsid w:val="005840B8"/>
    <w:rsid w:val="00584990"/>
    <w:rsid w:val="00587FFE"/>
    <w:rsid w:val="0059194F"/>
    <w:rsid w:val="00591B50"/>
    <w:rsid w:val="0059272F"/>
    <w:rsid w:val="005936FB"/>
    <w:rsid w:val="00594D91"/>
    <w:rsid w:val="005956A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064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6E9"/>
    <w:rsid w:val="00605D2E"/>
    <w:rsid w:val="00606987"/>
    <w:rsid w:val="0061046F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60FC"/>
    <w:rsid w:val="006364C9"/>
    <w:rsid w:val="00640DE6"/>
    <w:rsid w:val="006424E3"/>
    <w:rsid w:val="00642CF2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1AA"/>
    <w:rsid w:val="0066026E"/>
    <w:rsid w:val="00660AC5"/>
    <w:rsid w:val="0066175A"/>
    <w:rsid w:val="00661AE5"/>
    <w:rsid w:val="006637B9"/>
    <w:rsid w:val="00665D4B"/>
    <w:rsid w:val="006675B1"/>
    <w:rsid w:val="006677B5"/>
    <w:rsid w:val="00672469"/>
    <w:rsid w:val="00673526"/>
    <w:rsid w:val="00673D40"/>
    <w:rsid w:val="00674D83"/>
    <w:rsid w:val="00675A8E"/>
    <w:rsid w:val="006766A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004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A6994"/>
    <w:rsid w:val="006B2344"/>
    <w:rsid w:val="006B2F49"/>
    <w:rsid w:val="006B3CC9"/>
    <w:rsid w:val="006B4233"/>
    <w:rsid w:val="006B5954"/>
    <w:rsid w:val="006B6C07"/>
    <w:rsid w:val="006B7437"/>
    <w:rsid w:val="006B7ACF"/>
    <w:rsid w:val="006B7CF4"/>
    <w:rsid w:val="006C0C03"/>
    <w:rsid w:val="006C23BC"/>
    <w:rsid w:val="006C5A7C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079B"/>
    <w:rsid w:val="006E13D5"/>
    <w:rsid w:val="006E14A8"/>
    <w:rsid w:val="006E2395"/>
    <w:rsid w:val="006E24B1"/>
    <w:rsid w:val="006E3DCD"/>
    <w:rsid w:val="006E3F67"/>
    <w:rsid w:val="006E6104"/>
    <w:rsid w:val="006E6CDC"/>
    <w:rsid w:val="006F22C6"/>
    <w:rsid w:val="006F2349"/>
    <w:rsid w:val="006F41E0"/>
    <w:rsid w:val="006F6B7F"/>
    <w:rsid w:val="006F724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5D3E"/>
    <w:rsid w:val="007161C3"/>
    <w:rsid w:val="00717094"/>
    <w:rsid w:val="0072145C"/>
    <w:rsid w:val="007219E4"/>
    <w:rsid w:val="00721FDA"/>
    <w:rsid w:val="00722868"/>
    <w:rsid w:val="007235A7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37D75"/>
    <w:rsid w:val="00741645"/>
    <w:rsid w:val="00744F07"/>
    <w:rsid w:val="00745917"/>
    <w:rsid w:val="007462BB"/>
    <w:rsid w:val="00747499"/>
    <w:rsid w:val="007476BF"/>
    <w:rsid w:val="00747CEA"/>
    <w:rsid w:val="00747DFD"/>
    <w:rsid w:val="007514A5"/>
    <w:rsid w:val="00751FD9"/>
    <w:rsid w:val="007564BE"/>
    <w:rsid w:val="00760126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5154"/>
    <w:rsid w:val="00776657"/>
    <w:rsid w:val="00776AE6"/>
    <w:rsid w:val="007779C4"/>
    <w:rsid w:val="007805AA"/>
    <w:rsid w:val="00780958"/>
    <w:rsid w:val="00780EC8"/>
    <w:rsid w:val="0078182B"/>
    <w:rsid w:val="00782556"/>
    <w:rsid w:val="00782FE0"/>
    <w:rsid w:val="007859EA"/>
    <w:rsid w:val="00785F49"/>
    <w:rsid w:val="007869EB"/>
    <w:rsid w:val="00786B4E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1241"/>
    <w:rsid w:val="007C3CE3"/>
    <w:rsid w:val="007C402B"/>
    <w:rsid w:val="007C44CF"/>
    <w:rsid w:val="007C5C0D"/>
    <w:rsid w:val="007C6461"/>
    <w:rsid w:val="007C66AD"/>
    <w:rsid w:val="007C749F"/>
    <w:rsid w:val="007C76B0"/>
    <w:rsid w:val="007C7EE1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96E"/>
    <w:rsid w:val="007F2A19"/>
    <w:rsid w:val="007F368B"/>
    <w:rsid w:val="007F4046"/>
    <w:rsid w:val="007F4600"/>
    <w:rsid w:val="007F5A5C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E6B"/>
    <w:rsid w:val="008178AF"/>
    <w:rsid w:val="008200E4"/>
    <w:rsid w:val="0082098A"/>
    <w:rsid w:val="0082406D"/>
    <w:rsid w:val="0082424E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B07C6"/>
    <w:rsid w:val="008B1457"/>
    <w:rsid w:val="008B36FC"/>
    <w:rsid w:val="008B4691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702"/>
    <w:rsid w:val="008D5A55"/>
    <w:rsid w:val="008D6B25"/>
    <w:rsid w:val="008E096C"/>
    <w:rsid w:val="008E1167"/>
    <w:rsid w:val="008E19F8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4D37"/>
    <w:rsid w:val="00906438"/>
    <w:rsid w:val="009071FE"/>
    <w:rsid w:val="00907A42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27B66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627"/>
    <w:rsid w:val="00981F79"/>
    <w:rsid w:val="00986150"/>
    <w:rsid w:val="00987117"/>
    <w:rsid w:val="00987E6E"/>
    <w:rsid w:val="009901D1"/>
    <w:rsid w:val="009906CD"/>
    <w:rsid w:val="0099129B"/>
    <w:rsid w:val="00991A41"/>
    <w:rsid w:val="00991CE6"/>
    <w:rsid w:val="00992A8D"/>
    <w:rsid w:val="00993C1D"/>
    <w:rsid w:val="00995D3A"/>
    <w:rsid w:val="009A0527"/>
    <w:rsid w:val="009A234A"/>
    <w:rsid w:val="009A253A"/>
    <w:rsid w:val="009A3FE1"/>
    <w:rsid w:val="009A4703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54D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166"/>
    <w:rsid w:val="009D7878"/>
    <w:rsid w:val="009E07FF"/>
    <w:rsid w:val="009E0B99"/>
    <w:rsid w:val="009E19C4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FC7"/>
    <w:rsid w:val="00A010BD"/>
    <w:rsid w:val="00A03901"/>
    <w:rsid w:val="00A03A2E"/>
    <w:rsid w:val="00A0512C"/>
    <w:rsid w:val="00A05ACA"/>
    <w:rsid w:val="00A05F55"/>
    <w:rsid w:val="00A0792F"/>
    <w:rsid w:val="00A07D08"/>
    <w:rsid w:val="00A109A0"/>
    <w:rsid w:val="00A10E8B"/>
    <w:rsid w:val="00A11EF2"/>
    <w:rsid w:val="00A12D6E"/>
    <w:rsid w:val="00A130F3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40F7"/>
    <w:rsid w:val="00A24AD0"/>
    <w:rsid w:val="00A27F67"/>
    <w:rsid w:val="00A30953"/>
    <w:rsid w:val="00A311A0"/>
    <w:rsid w:val="00A33DFC"/>
    <w:rsid w:val="00A365D3"/>
    <w:rsid w:val="00A366DB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7EFD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1510"/>
    <w:rsid w:val="00A728D9"/>
    <w:rsid w:val="00A74EB6"/>
    <w:rsid w:val="00A7521E"/>
    <w:rsid w:val="00A75F13"/>
    <w:rsid w:val="00A76B94"/>
    <w:rsid w:val="00A77F3B"/>
    <w:rsid w:val="00A82B78"/>
    <w:rsid w:val="00A8504B"/>
    <w:rsid w:val="00A868BD"/>
    <w:rsid w:val="00A86D54"/>
    <w:rsid w:val="00A87D09"/>
    <w:rsid w:val="00A87DD1"/>
    <w:rsid w:val="00A9117B"/>
    <w:rsid w:val="00A913AF"/>
    <w:rsid w:val="00A92441"/>
    <w:rsid w:val="00A95CA8"/>
    <w:rsid w:val="00A97F79"/>
    <w:rsid w:val="00AA0D28"/>
    <w:rsid w:val="00AA40D0"/>
    <w:rsid w:val="00AA5D55"/>
    <w:rsid w:val="00AA640D"/>
    <w:rsid w:val="00AA6A00"/>
    <w:rsid w:val="00AA741A"/>
    <w:rsid w:val="00AA750B"/>
    <w:rsid w:val="00AA7FF7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37A9"/>
    <w:rsid w:val="00AC401A"/>
    <w:rsid w:val="00AC50D5"/>
    <w:rsid w:val="00AC5F45"/>
    <w:rsid w:val="00AC6F65"/>
    <w:rsid w:val="00AD1E55"/>
    <w:rsid w:val="00AD1F73"/>
    <w:rsid w:val="00AD22D0"/>
    <w:rsid w:val="00AD3A14"/>
    <w:rsid w:val="00AD47A8"/>
    <w:rsid w:val="00AD4BC1"/>
    <w:rsid w:val="00AD567E"/>
    <w:rsid w:val="00AD5C39"/>
    <w:rsid w:val="00AD63D7"/>
    <w:rsid w:val="00AD64A8"/>
    <w:rsid w:val="00AD7451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04E4"/>
    <w:rsid w:val="00B0287E"/>
    <w:rsid w:val="00B029B7"/>
    <w:rsid w:val="00B02AEA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40509"/>
    <w:rsid w:val="00B4052D"/>
    <w:rsid w:val="00B40702"/>
    <w:rsid w:val="00B4162A"/>
    <w:rsid w:val="00B4223E"/>
    <w:rsid w:val="00B4239A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24E1"/>
    <w:rsid w:val="00BA3677"/>
    <w:rsid w:val="00BA47D3"/>
    <w:rsid w:val="00BA4E6F"/>
    <w:rsid w:val="00BA5594"/>
    <w:rsid w:val="00BA682E"/>
    <w:rsid w:val="00BA6C95"/>
    <w:rsid w:val="00BA75ED"/>
    <w:rsid w:val="00BA7E54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18"/>
    <w:rsid w:val="00BD2197"/>
    <w:rsid w:val="00BD2DFE"/>
    <w:rsid w:val="00BD3827"/>
    <w:rsid w:val="00BD6030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E6A43"/>
    <w:rsid w:val="00BE6EDC"/>
    <w:rsid w:val="00BF0377"/>
    <w:rsid w:val="00BF0FFE"/>
    <w:rsid w:val="00BF19BE"/>
    <w:rsid w:val="00BF3751"/>
    <w:rsid w:val="00BF3ED8"/>
    <w:rsid w:val="00BF7409"/>
    <w:rsid w:val="00BF7CC5"/>
    <w:rsid w:val="00C028FB"/>
    <w:rsid w:val="00C0688C"/>
    <w:rsid w:val="00C105D5"/>
    <w:rsid w:val="00C10937"/>
    <w:rsid w:val="00C10DA9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894"/>
    <w:rsid w:val="00C20B5F"/>
    <w:rsid w:val="00C21AD0"/>
    <w:rsid w:val="00C21B06"/>
    <w:rsid w:val="00C2248B"/>
    <w:rsid w:val="00C23C5D"/>
    <w:rsid w:val="00C23F4F"/>
    <w:rsid w:val="00C25A06"/>
    <w:rsid w:val="00C2625D"/>
    <w:rsid w:val="00C310BB"/>
    <w:rsid w:val="00C347C4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0B5F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000A"/>
    <w:rsid w:val="00CA0427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6EED"/>
    <w:rsid w:val="00CB74D4"/>
    <w:rsid w:val="00CB768B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650A"/>
    <w:rsid w:val="00CD6AF2"/>
    <w:rsid w:val="00CE145C"/>
    <w:rsid w:val="00CE1B33"/>
    <w:rsid w:val="00CE284F"/>
    <w:rsid w:val="00CE3518"/>
    <w:rsid w:val="00CE50CA"/>
    <w:rsid w:val="00CF1559"/>
    <w:rsid w:val="00CF25CE"/>
    <w:rsid w:val="00CF6205"/>
    <w:rsid w:val="00CF6B96"/>
    <w:rsid w:val="00CF76A4"/>
    <w:rsid w:val="00D0032E"/>
    <w:rsid w:val="00D01E54"/>
    <w:rsid w:val="00D02322"/>
    <w:rsid w:val="00D048D2"/>
    <w:rsid w:val="00D06DE2"/>
    <w:rsid w:val="00D0777C"/>
    <w:rsid w:val="00D10168"/>
    <w:rsid w:val="00D10DFA"/>
    <w:rsid w:val="00D11D70"/>
    <w:rsid w:val="00D133BF"/>
    <w:rsid w:val="00D166E7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A7F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18FB"/>
    <w:rsid w:val="00D92614"/>
    <w:rsid w:val="00D92AB0"/>
    <w:rsid w:val="00D95C30"/>
    <w:rsid w:val="00D95F11"/>
    <w:rsid w:val="00D97055"/>
    <w:rsid w:val="00DA0C0C"/>
    <w:rsid w:val="00DA1A9D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4DFE"/>
    <w:rsid w:val="00DF53A2"/>
    <w:rsid w:val="00DF772B"/>
    <w:rsid w:val="00E00D9C"/>
    <w:rsid w:val="00E02112"/>
    <w:rsid w:val="00E028A4"/>
    <w:rsid w:val="00E039F3"/>
    <w:rsid w:val="00E03FC8"/>
    <w:rsid w:val="00E06872"/>
    <w:rsid w:val="00E07308"/>
    <w:rsid w:val="00E105E8"/>
    <w:rsid w:val="00E1302F"/>
    <w:rsid w:val="00E13290"/>
    <w:rsid w:val="00E13729"/>
    <w:rsid w:val="00E14E1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531"/>
    <w:rsid w:val="00E446FF"/>
    <w:rsid w:val="00E45328"/>
    <w:rsid w:val="00E45FD2"/>
    <w:rsid w:val="00E50467"/>
    <w:rsid w:val="00E50A06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371F"/>
    <w:rsid w:val="00E84208"/>
    <w:rsid w:val="00E852ED"/>
    <w:rsid w:val="00E86133"/>
    <w:rsid w:val="00E875B0"/>
    <w:rsid w:val="00E87B5C"/>
    <w:rsid w:val="00E90064"/>
    <w:rsid w:val="00E90125"/>
    <w:rsid w:val="00E90B57"/>
    <w:rsid w:val="00E931C5"/>
    <w:rsid w:val="00E932ED"/>
    <w:rsid w:val="00E945A7"/>
    <w:rsid w:val="00E9523E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57B"/>
    <w:rsid w:val="00EB3790"/>
    <w:rsid w:val="00EB3BED"/>
    <w:rsid w:val="00EB5944"/>
    <w:rsid w:val="00EB5E1D"/>
    <w:rsid w:val="00EB61AB"/>
    <w:rsid w:val="00EB7053"/>
    <w:rsid w:val="00EC197B"/>
    <w:rsid w:val="00EC5F20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E7513"/>
    <w:rsid w:val="00EF1F80"/>
    <w:rsid w:val="00EF2059"/>
    <w:rsid w:val="00EF315A"/>
    <w:rsid w:val="00EF4FCC"/>
    <w:rsid w:val="00EF6214"/>
    <w:rsid w:val="00EF6C85"/>
    <w:rsid w:val="00F01E25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1ACC"/>
    <w:rsid w:val="00F344B1"/>
    <w:rsid w:val="00F34E87"/>
    <w:rsid w:val="00F359C5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55E8"/>
    <w:rsid w:val="00FA6B18"/>
    <w:rsid w:val="00FB1267"/>
    <w:rsid w:val="00FB1D89"/>
    <w:rsid w:val="00FB2A2D"/>
    <w:rsid w:val="00FB2A84"/>
    <w:rsid w:val="00FB34BE"/>
    <w:rsid w:val="00FB373D"/>
    <w:rsid w:val="00FB39AA"/>
    <w:rsid w:val="00FB58DD"/>
    <w:rsid w:val="00FC15F9"/>
    <w:rsid w:val="00FC211F"/>
    <w:rsid w:val="00FC2C35"/>
    <w:rsid w:val="00FC4D22"/>
    <w:rsid w:val="00FC4E39"/>
    <w:rsid w:val="00FC6201"/>
    <w:rsid w:val="00FC74C9"/>
    <w:rsid w:val="00FC7B23"/>
    <w:rsid w:val="00FC7BD0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810D15"/>
  <w15:docId w15:val="{D8A710C8-6E54-4C01-B125-ECCD305B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34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uiPriority w:val="99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uiPriority w:val="59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011472438msonormal">
    <w:name w:val="yiv4011472438msonormal"/>
    <w:basedOn w:val="a"/>
    <w:rsid w:val="00495C42"/>
    <w:pPr>
      <w:spacing w:before="100" w:beforeAutospacing="1" w:after="100" w:afterAutospacing="1"/>
    </w:pPr>
    <w:rPr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5A811-CB5D-4D55-9C12-31578ABA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4</Pages>
  <Words>1428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148</cp:revision>
  <cp:lastPrinted>2023-01-19T06:59:00Z</cp:lastPrinted>
  <dcterms:created xsi:type="dcterms:W3CDTF">2022-10-31T07:57:00Z</dcterms:created>
  <dcterms:modified xsi:type="dcterms:W3CDTF">2023-01-19T08:42:00Z</dcterms:modified>
</cp:coreProperties>
</file>