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45FC" w:rsidRPr="00056180" w:rsidRDefault="001545FC" w:rsidP="001545FC">
      <w:pPr>
        <w:rPr>
          <w:rFonts w:ascii="Arial" w:hAnsi="Arial"/>
          <w:b/>
          <w:lang w:val="el-GR"/>
        </w:rPr>
      </w:pPr>
      <w:r w:rsidRPr="00056180">
        <w:rPr>
          <w:rFonts w:ascii="Arial" w:hAnsi="Arial"/>
          <w:b/>
          <w:lang w:val="el-GR"/>
        </w:rPr>
        <w:t>ΕΛΛΗΝΙΚΗ ΔΗΜΟΚΡΑΤΙΑ</w:t>
      </w:r>
    </w:p>
    <w:p w:rsidR="001545FC" w:rsidRPr="00056180" w:rsidRDefault="001545FC" w:rsidP="001545FC">
      <w:pPr>
        <w:rPr>
          <w:rFonts w:ascii="Arial" w:hAnsi="Arial"/>
          <w:b/>
          <w:lang w:val="el-GR"/>
        </w:rPr>
      </w:pPr>
      <w:r w:rsidRPr="00056180">
        <w:rPr>
          <w:rFonts w:ascii="Arial" w:hAnsi="Arial"/>
          <w:b/>
          <w:lang w:val="el-GR"/>
        </w:rPr>
        <w:t>ΝΟΜΟΣ ΒΟΙΩΤΙΑΣ</w:t>
      </w:r>
    </w:p>
    <w:p w:rsidR="001545FC" w:rsidRPr="00056180" w:rsidRDefault="001545FC" w:rsidP="001545FC">
      <w:pPr>
        <w:rPr>
          <w:rFonts w:ascii="Arial" w:hAnsi="Arial"/>
          <w:b/>
          <w:lang w:val="el-GR"/>
        </w:rPr>
      </w:pPr>
      <w:r w:rsidRPr="00056180">
        <w:rPr>
          <w:rFonts w:ascii="Arial" w:hAnsi="Arial"/>
          <w:b/>
          <w:lang w:val="el-GR"/>
        </w:rPr>
        <w:t>ΔΗΜΟΣ ΟΡΧΟΜΕΝΟΥ</w:t>
      </w:r>
    </w:p>
    <w:p w:rsidR="008D5A55" w:rsidRPr="001545FC" w:rsidRDefault="008D5A55" w:rsidP="00871A7B">
      <w:pPr>
        <w:pStyle w:val="a3"/>
        <w:jc w:val="left"/>
        <w:rPr>
          <w:rStyle w:val="aa"/>
          <w:u w:val="single"/>
          <w:lang w:val="el-GR"/>
        </w:rPr>
      </w:pPr>
    </w:p>
    <w:p w:rsidR="004A5910" w:rsidRPr="001545FC" w:rsidRDefault="008D5A55" w:rsidP="001545FC">
      <w:pPr>
        <w:pStyle w:val="a3"/>
        <w:rPr>
          <w:rFonts w:cs="Arial"/>
          <w:color w:val="FF0000"/>
          <w:sz w:val="18"/>
          <w:szCs w:val="18"/>
          <w:lang w:val="el-GR"/>
        </w:rPr>
      </w:pPr>
      <w:r>
        <w:rPr>
          <w:bCs/>
          <w:sz w:val="18"/>
          <w:lang w:val="el-GR"/>
        </w:rPr>
        <w:t xml:space="preserve"> </w:t>
      </w:r>
      <w:r w:rsidR="00250932" w:rsidRPr="001545FC">
        <w:rPr>
          <w:rFonts w:cs="Arial"/>
          <w:sz w:val="18"/>
          <w:szCs w:val="18"/>
          <w:lang w:val="el-GR"/>
        </w:rPr>
        <w:t xml:space="preserve">ΠΡΑΚΤΙΚΟ ΑΡΙΘ. </w:t>
      </w:r>
      <w:r w:rsidR="000124A1" w:rsidRPr="000124A1">
        <w:rPr>
          <w:rFonts w:cs="Arial"/>
          <w:sz w:val="18"/>
          <w:szCs w:val="18"/>
          <w:lang w:val="el-GR"/>
        </w:rPr>
        <w:t>8</w:t>
      </w:r>
      <w:r w:rsidR="001C2885" w:rsidRPr="001545FC">
        <w:rPr>
          <w:rFonts w:cs="Arial"/>
          <w:sz w:val="18"/>
          <w:szCs w:val="18"/>
          <w:lang w:val="el-GR"/>
        </w:rPr>
        <w:t>ης/202</w:t>
      </w:r>
      <w:r w:rsidR="00BE6EDC">
        <w:rPr>
          <w:rFonts w:cs="Arial"/>
          <w:sz w:val="18"/>
          <w:szCs w:val="18"/>
          <w:lang w:val="el-GR"/>
        </w:rPr>
        <w:t>3</w:t>
      </w:r>
      <w:r w:rsidR="00CC71E8" w:rsidRPr="001545FC">
        <w:rPr>
          <w:rFonts w:cs="Arial"/>
          <w:sz w:val="18"/>
          <w:szCs w:val="18"/>
          <w:lang w:val="el-GR"/>
        </w:rPr>
        <w:t xml:space="preserve"> </w:t>
      </w:r>
      <w:r w:rsidR="00034920" w:rsidRPr="001545FC">
        <w:rPr>
          <w:rFonts w:cs="Arial"/>
          <w:sz w:val="18"/>
          <w:szCs w:val="18"/>
          <w:lang w:val="el-GR"/>
        </w:rPr>
        <w:t>ΣΥΝΕΔΡΙΑΣΗ</w:t>
      </w:r>
      <w:r w:rsidR="00582B73" w:rsidRPr="001545FC">
        <w:rPr>
          <w:rFonts w:cs="Arial"/>
          <w:sz w:val="18"/>
          <w:szCs w:val="18"/>
          <w:lang w:val="el-GR"/>
        </w:rPr>
        <w:t>Σ</w:t>
      </w:r>
      <w:r w:rsidR="00034920" w:rsidRPr="001545FC">
        <w:rPr>
          <w:rFonts w:cs="Arial"/>
          <w:sz w:val="18"/>
          <w:szCs w:val="18"/>
          <w:lang w:val="el-GR"/>
        </w:rPr>
        <w:t xml:space="preserve"> </w:t>
      </w:r>
      <w:r w:rsidR="00CC71E8" w:rsidRPr="001545FC">
        <w:rPr>
          <w:rFonts w:cs="Arial"/>
          <w:sz w:val="18"/>
          <w:szCs w:val="18"/>
          <w:lang w:val="el-GR"/>
        </w:rPr>
        <w:t>ΟΙΚΟΝΟΜΙΚΗΣ ΕΠΙΤΡΟΠΗΣ ΣΤΙΣ</w:t>
      </w:r>
      <w:r w:rsidR="003F58F0" w:rsidRPr="003F58F0">
        <w:rPr>
          <w:rFonts w:cs="Arial"/>
          <w:sz w:val="18"/>
          <w:szCs w:val="18"/>
          <w:lang w:val="el-GR"/>
        </w:rPr>
        <w:t xml:space="preserve"> </w:t>
      </w:r>
      <w:r w:rsidR="000124A1" w:rsidRPr="000124A1">
        <w:rPr>
          <w:rFonts w:cs="Arial"/>
          <w:sz w:val="18"/>
          <w:szCs w:val="18"/>
          <w:lang w:val="el-GR"/>
        </w:rPr>
        <w:t>28</w:t>
      </w:r>
      <w:r w:rsidR="001C2885" w:rsidRPr="001545FC">
        <w:rPr>
          <w:rFonts w:cs="Arial"/>
          <w:sz w:val="18"/>
          <w:szCs w:val="18"/>
          <w:lang w:val="el-GR"/>
        </w:rPr>
        <w:t xml:space="preserve"> </w:t>
      </w:r>
      <w:r w:rsidR="003F6328" w:rsidRPr="001545FC">
        <w:rPr>
          <w:rFonts w:cs="Arial"/>
          <w:sz w:val="18"/>
          <w:szCs w:val="18"/>
          <w:lang w:val="el-GR"/>
        </w:rPr>
        <w:t>-</w:t>
      </w:r>
      <w:r w:rsidR="00BE6EDC">
        <w:rPr>
          <w:rFonts w:cs="Arial"/>
          <w:sz w:val="18"/>
          <w:szCs w:val="18"/>
          <w:lang w:val="el-GR"/>
        </w:rPr>
        <w:t>0</w:t>
      </w:r>
      <w:r w:rsidR="000124A1" w:rsidRPr="000124A1">
        <w:rPr>
          <w:rFonts w:cs="Arial"/>
          <w:sz w:val="18"/>
          <w:szCs w:val="18"/>
          <w:lang w:val="el-GR"/>
        </w:rPr>
        <w:t>6</w:t>
      </w:r>
      <w:r w:rsidR="00250932" w:rsidRPr="001545FC">
        <w:rPr>
          <w:rFonts w:cs="Arial"/>
          <w:sz w:val="18"/>
          <w:szCs w:val="18"/>
          <w:lang w:val="el-GR"/>
        </w:rPr>
        <w:t>-202</w:t>
      </w:r>
      <w:r w:rsidR="00BE6EDC">
        <w:rPr>
          <w:rFonts w:cs="Arial"/>
          <w:sz w:val="18"/>
          <w:szCs w:val="18"/>
          <w:lang w:val="el-GR"/>
        </w:rPr>
        <w:t>3</w:t>
      </w:r>
      <w:r w:rsidR="0078182B" w:rsidRPr="001545FC">
        <w:rPr>
          <w:rFonts w:cs="Arial"/>
          <w:sz w:val="18"/>
          <w:szCs w:val="18"/>
          <w:lang w:val="el-GR"/>
        </w:rPr>
        <w:t xml:space="preserve"> </w:t>
      </w:r>
      <w:r w:rsidR="000F2D76" w:rsidRPr="001545FC">
        <w:rPr>
          <w:rFonts w:cs="Arial"/>
          <w:sz w:val="18"/>
          <w:szCs w:val="18"/>
          <w:lang w:val="el-GR"/>
        </w:rPr>
        <w:t>ΗΜΕΡΑ</w:t>
      </w:r>
      <w:r w:rsidR="004A5910" w:rsidRPr="001545FC">
        <w:rPr>
          <w:rFonts w:cs="Arial"/>
          <w:sz w:val="18"/>
          <w:szCs w:val="18"/>
          <w:lang w:val="el-GR"/>
        </w:rPr>
        <w:t xml:space="preserve"> </w:t>
      </w:r>
      <w:r w:rsidR="000124A1">
        <w:rPr>
          <w:rFonts w:cs="Arial"/>
          <w:sz w:val="18"/>
          <w:szCs w:val="18"/>
          <w:lang w:val="el-GR"/>
        </w:rPr>
        <w:t>Τετάρτη</w:t>
      </w:r>
      <w:r w:rsidR="003F58F0" w:rsidRPr="00E837EA">
        <w:rPr>
          <w:rFonts w:cs="Arial"/>
          <w:color w:val="FF0000"/>
          <w:sz w:val="18"/>
          <w:szCs w:val="18"/>
          <w:lang w:val="el-GR"/>
        </w:rPr>
        <w:t xml:space="preserve"> </w:t>
      </w:r>
      <w:r w:rsidR="000F2D76" w:rsidRPr="001545FC">
        <w:rPr>
          <w:rFonts w:cs="Arial"/>
          <w:sz w:val="18"/>
          <w:szCs w:val="18"/>
          <w:lang w:val="el-GR"/>
        </w:rPr>
        <w:t>ΚΑΙ ΩΡΑ</w:t>
      </w:r>
      <w:r w:rsidR="001C2885" w:rsidRPr="001545FC">
        <w:rPr>
          <w:rFonts w:cs="Arial"/>
          <w:sz w:val="18"/>
          <w:szCs w:val="18"/>
          <w:lang w:val="el-GR"/>
        </w:rPr>
        <w:t xml:space="preserve"> </w:t>
      </w:r>
      <w:r w:rsidR="00BF3ED8" w:rsidRPr="001545FC">
        <w:rPr>
          <w:rFonts w:cs="Arial"/>
          <w:sz w:val="18"/>
          <w:szCs w:val="18"/>
          <w:lang w:val="el-GR"/>
        </w:rPr>
        <w:t>9</w:t>
      </w:r>
      <w:r w:rsidR="001C2885" w:rsidRPr="001545FC">
        <w:rPr>
          <w:rFonts w:cs="Arial"/>
          <w:sz w:val="18"/>
          <w:szCs w:val="18"/>
          <w:lang w:val="el-GR"/>
        </w:rPr>
        <w:t>.</w:t>
      </w:r>
      <w:r w:rsidR="00805CAD" w:rsidRPr="001545FC">
        <w:rPr>
          <w:rFonts w:cs="Arial"/>
          <w:sz w:val="18"/>
          <w:szCs w:val="18"/>
          <w:lang w:val="el-GR"/>
        </w:rPr>
        <w:t>3</w:t>
      </w:r>
      <w:r w:rsidR="001C2885" w:rsidRPr="001545FC">
        <w:rPr>
          <w:rFonts w:cs="Arial"/>
          <w:sz w:val="18"/>
          <w:szCs w:val="18"/>
          <w:lang w:val="el-GR"/>
        </w:rPr>
        <w:t>0</w:t>
      </w:r>
      <w:r w:rsidR="00460FF3" w:rsidRPr="001545FC">
        <w:rPr>
          <w:rFonts w:cs="Arial"/>
          <w:sz w:val="18"/>
          <w:szCs w:val="18"/>
          <w:lang w:val="el-GR"/>
        </w:rPr>
        <w:t xml:space="preserve"> </w:t>
      </w:r>
      <w:r w:rsidR="005357E4" w:rsidRPr="001545FC">
        <w:rPr>
          <w:rFonts w:cs="Arial"/>
          <w:sz w:val="18"/>
          <w:szCs w:val="18"/>
          <w:lang w:val="el-GR"/>
        </w:rPr>
        <w:t>π</w:t>
      </w:r>
      <w:r w:rsidR="001C2885" w:rsidRPr="001545FC">
        <w:rPr>
          <w:rFonts w:cs="Arial"/>
          <w:sz w:val="18"/>
          <w:szCs w:val="18"/>
          <w:lang w:val="el-GR"/>
        </w:rPr>
        <w:t xml:space="preserve">.μ. </w:t>
      </w:r>
      <w:r w:rsidR="00F11770">
        <w:rPr>
          <w:rFonts w:cs="Arial"/>
          <w:sz w:val="18"/>
          <w:szCs w:val="18"/>
          <w:lang w:val="el-GR"/>
        </w:rPr>
        <w:t xml:space="preserve"> </w:t>
      </w:r>
      <w:r w:rsidR="00715EB4" w:rsidRPr="001545FC">
        <w:rPr>
          <w:rFonts w:cs="Arial"/>
          <w:sz w:val="18"/>
          <w:szCs w:val="18"/>
          <w:lang w:val="el-GR"/>
        </w:rPr>
        <w:t>ΜΕ ΑΡΙΘ.ΠΡΩΤ.</w:t>
      </w:r>
      <w:r w:rsidR="00715EB4">
        <w:rPr>
          <w:rFonts w:cs="Arial"/>
          <w:sz w:val="18"/>
          <w:szCs w:val="18"/>
          <w:lang w:val="el-GR"/>
        </w:rPr>
        <w:t xml:space="preserve"> 5728/23-06-2023</w:t>
      </w:r>
      <w:r w:rsidR="00715EB4">
        <w:rPr>
          <w:rFonts w:cs="Arial"/>
          <w:sz w:val="18"/>
          <w:szCs w:val="18"/>
          <w:lang w:val="el-GR"/>
        </w:rPr>
        <w:t xml:space="preserve"> </w:t>
      </w:r>
      <w:r w:rsidR="001C2885" w:rsidRPr="001545FC">
        <w:rPr>
          <w:rFonts w:cs="Arial"/>
          <w:sz w:val="18"/>
          <w:szCs w:val="18"/>
          <w:lang w:val="el-GR"/>
        </w:rPr>
        <w:t>ΠΡΟΣΚΛΗΣΗ</w:t>
      </w:r>
      <w:r w:rsidR="001545FC" w:rsidRPr="001545FC">
        <w:rPr>
          <w:rFonts w:cs="Arial"/>
          <w:sz w:val="18"/>
          <w:szCs w:val="18"/>
          <w:lang w:val="el-GR"/>
        </w:rPr>
        <w:t xml:space="preserve">Σ </w:t>
      </w:r>
      <w:r w:rsidR="001C2885" w:rsidRPr="001545FC">
        <w:rPr>
          <w:rFonts w:cs="Arial"/>
          <w:sz w:val="18"/>
          <w:szCs w:val="18"/>
          <w:lang w:val="el-GR"/>
        </w:rPr>
        <w:t xml:space="preserve"> ΣΥΝΕΔΡΙΑΣΗΣ</w:t>
      </w:r>
      <w:r w:rsidR="00CC62A6" w:rsidRPr="003F58F0">
        <w:rPr>
          <w:rFonts w:cs="Arial"/>
          <w:sz w:val="18"/>
          <w:szCs w:val="18"/>
          <w:lang w:val="el-GR"/>
        </w:rPr>
        <w:t>.</w:t>
      </w:r>
      <w:r w:rsidR="001C2885" w:rsidRPr="003F58F0">
        <w:rPr>
          <w:rFonts w:cs="Arial"/>
          <w:sz w:val="18"/>
          <w:szCs w:val="18"/>
          <w:lang w:val="el-GR"/>
        </w:rPr>
        <w:t xml:space="preserve"> </w:t>
      </w:r>
    </w:p>
    <w:p w:rsidR="004C7A22" w:rsidRDefault="00CE7D27" w:rsidP="00BC119D">
      <w:pPr>
        <w:rPr>
          <w:rFonts w:ascii="Arial" w:hAnsi="Arial" w:cs="Arial"/>
          <w:color w:val="FF0000"/>
          <w:lang w:val="el-GR"/>
        </w:rPr>
      </w:pPr>
      <w:r>
        <w:rPr>
          <w:noProof/>
          <w:lang w:val="el-GR"/>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113665</wp:posOffset>
                </wp:positionV>
                <wp:extent cx="752475" cy="409575"/>
                <wp:effectExtent l="0" t="0" r="0" b="0"/>
                <wp:wrapNone/>
                <wp:docPr id="1" name="WordArt 2" descr="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52475" cy="4095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642CF2" w:rsidRPr="00A913AF" w:rsidRDefault="00642CF2" w:rsidP="004A5910">
                            <w:pPr>
                              <w:pStyle w:val="Web"/>
                              <w:spacing w:before="0" w:after="0"/>
                              <w:jc w:val="center"/>
                              <w:rPr>
                                <w:sz w:val="44"/>
                                <w:szCs w:val="44"/>
                              </w:rPr>
                            </w:pPr>
                          </w:p>
                        </w:txbxContent>
                      </wps:txbx>
                      <wps:bodyPr wrap="square" numCol="1" fromWordArt="1">
                        <a:prstTxWarp prst="textPlain">
                          <a:avLst>
                            <a:gd name="adj" fmla="val 51423"/>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2" o:spid="_x0000_s1026" type="#_x0000_t202" alt="4" style="position:absolute;margin-left:0;margin-top:8.95pt;width:59.25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" filled="f" stroked="f">
                <v:stroke joinstyle="round"/>
                <o:lock v:ext="edit" shapetype="t"/>
                <v:textbox>
                  <w:txbxContent>
                    <w:p w:rsidR="00642CF2" w:rsidRPr="00A913AF" w:rsidRDefault="00642CF2" w:rsidP="004A5910">
                      <w:pPr>
                        <w:pStyle w:val="Web"/>
                        <w:spacing w:before="0" w:after="0"/>
                        <w:jc w:val="center"/>
                        <w:rPr>
                          <w:sz w:val="44"/>
                          <w:szCs w:val="44"/>
                        </w:rPr>
                      </w:pPr>
                    </w:p>
                  </w:txbxContent>
                </v:textbox>
              </v:shape>
            </w:pict>
          </mc:Fallback>
        </mc:AlternateContent>
      </w:r>
      <w:r w:rsidR="004A5910">
        <w:rPr>
          <w:rFonts w:ascii="Arial" w:hAnsi="Arial" w:cs="Arial"/>
          <w:color w:val="FF0000"/>
          <w:lang w:val="el-GR"/>
        </w:rPr>
        <w:t xml:space="preserve">                        </w:t>
      </w:r>
    </w:p>
    <w:p w:rsidR="004A5910" w:rsidRPr="006E1EF8" w:rsidRDefault="004A5910" w:rsidP="00BC119D">
      <w:pPr>
        <w:rPr>
          <w:rFonts w:ascii="Arial" w:hAnsi="Arial" w:cs="Arial"/>
          <w:color w:val="FF0000"/>
        </w:rPr>
      </w:pPr>
      <w:r>
        <w:rPr>
          <w:rFonts w:ascii="Arial" w:hAnsi="Arial" w:cs="Arial"/>
          <w:color w:val="FF0000"/>
          <w:lang w:val="el-GR"/>
        </w:rPr>
        <w:t xml:space="preserve">                                                                                                                            </w:t>
      </w:r>
      <w:r w:rsidR="000E2ECD">
        <w:rPr>
          <w:rFonts w:ascii="Arial" w:hAnsi="Arial" w:cs="Arial"/>
          <w:color w:val="FF0000"/>
          <w:lang w:val="el-GR"/>
        </w:rPr>
        <w:t xml:space="preserve">                                               </w:t>
      </w:r>
      <w:r>
        <w:rPr>
          <w:rFonts w:ascii="Arial" w:hAnsi="Arial" w:cs="Arial"/>
          <w:color w:val="FF0000"/>
          <w:lang w:val="el-GR"/>
        </w:rPr>
        <w:t xml:space="preserve"> </w:t>
      </w:r>
      <w:r w:rsidR="000124A1">
        <w:rPr>
          <w:rFonts w:ascii="Impact" w:hAnsi="Impact"/>
          <w:color w:val="FFFF00"/>
          <w:sz w:val="52"/>
          <w:szCs w:val="52"/>
          <w:highlight w:val="black"/>
          <w:lang w:val="el-GR"/>
        </w:rPr>
        <w:t>8</w:t>
      </w:r>
      <w:r w:rsidRPr="00690046">
        <w:rPr>
          <w:rFonts w:ascii="Impact" w:hAnsi="Impact"/>
          <w:color w:val="FFFF00"/>
          <w:sz w:val="52"/>
          <w:szCs w:val="52"/>
          <w:highlight w:val="black"/>
        </w:rPr>
        <w:t>η</w:t>
      </w:r>
    </w:p>
    <w:p w:rsidR="00542503" w:rsidRDefault="004A5910" w:rsidP="00BC119D">
      <w:pPr>
        <w:rPr>
          <w:rFonts w:ascii="Arial" w:hAnsi="Arial" w:cs="Arial"/>
          <w:color w:val="FF0000"/>
          <w:lang w:val="el-GR"/>
        </w:rPr>
      </w:pPr>
      <w:r>
        <w:rPr>
          <w:rFonts w:ascii="Arial" w:hAnsi="Arial" w:cs="Arial"/>
          <w:color w:val="FF0000"/>
          <w:lang w:val="el-GR"/>
        </w:rPr>
        <w:t xml:space="preserve">   </w:t>
      </w:r>
    </w:p>
    <w:p w:rsidR="00EF6C85" w:rsidRDefault="00EF6C85" w:rsidP="00BC119D">
      <w:pPr>
        <w:rPr>
          <w:rFonts w:ascii="Arial" w:hAnsi="Arial" w:cs="Arial"/>
          <w:color w:val="FF0000"/>
          <w:lang w:val="el-GR"/>
        </w:rPr>
      </w:pPr>
    </w:p>
    <w:p w:rsidR="00EF6C85" w:rsidRPr="0014214E" w:rsidRDefault="00EF6C85" w:rsidP="00BC119D">
      <w:pPr>
        <w:rPr>
          <w:rFonts w:ascii="Arial" w:hAnsi="Arial" w:cs="Arial"/>
          <w:lang w:val="el-GR"/>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5"/>
        <w:gridCol w:w="559"/>
        <w:gridCol w:w="3969"/>
      </w:tblGrid>
      <w:tr w:rsidR="000267A3" w:rsidRPr="00653977" w:rsidTr="00950BAF">
        <w:trPr>
          <w:jc w:val="center"/>
        </w:trPr>
        <w:tc>
          <w:tcPr>
            <w:tcW w:w="5532" w:type="dxa"/>
            <w:gridSpan w:val="2"/>
          </w:tcPr>
          <w:p w:rsidR="000267A3" w:rsidRPr="00653977" w:rsidRDefault="000267A3" w:rsidP="00950BAF">
            <w:pPr>
              <w:ind w:left="57" w:right="57"/>
              <w:jc w:val="center"/>
              <w:rPr>
                <w:rFonts w:ascii="Arial" w:hAnsi="Arial" w:cs="Arial"/>
                <w:b/>
              </w:rPr>
            </w:pPr>
            <w:r w:rsidRPr="00653977">
              <w:rPr>
                <w:rFonts w:ascii="Arial" w:hAnsi="Arial" w:cs="Arial"/>
                <w:b/>
              </w:rPr>
              <w:t>ΠΑΡΟΝΤΕΣ</w:t>
            </w:r>
          </w:p>
        </w:tc>
        <w:tc>
          <w:tcPr>
            <w:tcW w:w="4528" w:type="dxa"/>
            <w:gridSpan w:val="2"/>
          </w:tcPr>
          <w:p w:rsidR="000267A3" w:rsidRPr="00653977" w:rsidRDefault="000267A3" w:rsidP="00950BAF">
            <w:pPr>
              <w:ind w:left="57" w:right="57"/>
              <w:jc w:val="center"/>
              <w:rPr>
                <w:rFonts w:ascii="Arial" w:hAnsi="Arial" w:cs="Arial"/>
                <w:b/>
              </w:rPr>
            </w:pPr>
            <w:r w:rsidRPr="00653977">
              <w:rPr>
                <w:rFonts w:ascii="Arial" w:hAnsi="Arial" w:cs="Arial"/>
                <w:b/>
              </w:rPr>
              <w:t>ΑΠΟΝΤΕΣ</w:t>
            </w:r>
          </w:p>
        </w:tc>
      </w:tr>
      <w:tr w:rsidR="000267A3" w:rsidRPr="00860AEB" w:rsidTr="00950BAF">
        <w:trPr>
          <w:trHeight w:val="402"/>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1.</w:t>
            </w:r>
          </w:p>
        </w:tc>
        <w:tc>
          <w:tcPr>
            <w:tcW w:w="4965" w:type="dxa"/>
            <w:vAlign w:val="bottom"/>
          </w:tcPr>
          <w:p w:rsidR="000267A3" w:rsidRPr="000267A3" w:rsidRDefault="000267A3" w:rsidP="00950BAF">
            <w:pPr>
              <w:ind w:left="57" w:right="57"/>
              <w:rPr>
                <w:rFonts w:ascii="Arial" w:hAnsi="Arial" w:cs="Arial"/>
                <w:sz w:val="16"/>
                <w:szCs w:val="16"/>
                <w:lang w:val="el-GR"/>
              </w:rPr>
            </w:pPr>
          </w:p>
          <w:p w:rsidR="000267A3" w:rsidRPr="000267A3" w:rsidRDefault="000267A3" w:rsidP="00950BAF">
            <w:pPr>
              <w:ind w:left="57" w:right="57"/>
              <w:rPr>
                <w:rFonts w:ascii="Arial" w:hAnsi="Arial" w:cs="Arial"/>
                <w:sz w:val="16"/>
                <w:szCs w:val="16"/>
                <w:lang w:val="el-GR"/>
              </w:rPr>
            </w:pPr>
          </w:p>
        </w:tc>
        <w:tc>
          <w:tcPr>
            <w:tcW w:w="559" w:type="dxa"/>
            <w:vAlign w:val="bottom"/>
          </w:tcPr>
          <w:p w:rsidR="000267A3" w:rsidRPr="0049564A" w:rsidRDefault="00860AEB" w:rsidP="00950BAF">
            <w:pPr>
              <w:ind w:left="57" w:right="57"/>
              <w:jc w:val="center"/>
              <w:rPr>
                <w:rFonts w:ascii="Arial" w:hAnsi="Arial" w:cs="Arial"/>
                <w:sz w:val="16"/>
                <w:szCs w:val="16"/>
                <w:lang w:val="el-GR"/>
              </w:rPr>
            </w:pPr>
            <w:r>
              <w:rPr>
                <w:rFonts w:ascii="Arial" w:hAnsi="Arial" w:cs="Arial"/>
                <w:sz w:val="16"/>
                <w:szCs w:val="16"/>
                <w:lang w:val="el-GR"/>
              </w:rPr>
              <w:t>1.</w:t>
            </w:r>
          </w:p>
        </w:tc>
        <w:tc>
          <w:tcPr>
            <w:tcW w:w="3969" w:type="dxa"/>
            <w:vAlign w:val="bottom"/>
          </w:tcPr>
          <w:p w:rsidR="000267A3" w:rsidRPr="000267A3" w:rsidRDefault="00860AEB" w:rsidP="00C70A34">
            <w:pPr>
              <w:ind w:right="57"/>
              <w:rPr>
                <w:rFonts w:ascii="Arial" w:hAnsi="Arial" w:cs="Arial"/>
                <w:sz w:val="16"/>
                <w:szCs w:val="16"/>
                <w:lang w:val="el-GR"/>
              </w:rPr>
            </w:pPr>
            <w:r w:rsidRPr="000267A3">
              <w:rPr>
                <w:rFonts w:ascii="Arial" w:hAnsi="Arial" w:cs="Arial"/>
                <w:sz w:val="16"/>
                <w:szCs w:val="16"/>
                <w:lang w:val="el-GR"/>
              </w:rPr>
              <w:t>ΚΑΡΑΛΗ ΠΑΡΑΣΚΕΥΗ του ΠΑΝΑΓΙΩΤΗ - ΠΡΟΕΔΡΟΣ</w:t>
            </w:r>
          </w:p>
        </w:tc>
      </w:tr>
      <w:tr w:rsidR="000267A3" w:rsidRPr="00860AEB" w:rsidTr="00950BAF">
        <w:trPr>
          <w:trHeight w:val="293"/>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2.</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ΞΗΡΟΓΙΑΝΝΗΣ ΓΡΗΓΟΡΙΟΣ του ΚΩΝ/ΝΟΥ - ΑΝΤΙΠΡΟΕΔΡΟΣ</w:t>
            </w:r>
          </w:p>
        </w:tc>
        <w:tc>
          <w:tcPr>
            <w:tcW w:w="559" w:type="dxa"/>
            <w:vAlign w:val="bottom"/>
          </w:tcPr>
          <w:p w:rsidR="000267A3" w:rsidRPr="0049564A" w:rsidRDefault="00860AEB" w:rsidP="00950BAF">
            <w:pPr>
              <w:ind w:left="57" w:right="57"/>
              <w:jc w:val="center"/>
              <w:rPr>
                <w:rFonts w:ascii="Arial" w:hAnsi="Arial" w:cs="Arial"/>
                <w:sz w:val="16"/>
                <w:szCs w:val="16"/>
                <w:lang w:val="el-GR"/>
              </w:rPr>
            </w:pPr>
            <w:r>
              <w:rPr>
                <w:rFonts w:ascii="Arial" w:hAnsi="Arial" w:cs="Arial"/>
                <w:sz w:val="16"/>
                <w:szCs w:val="16"/>
                <w:lang w:val="el-GR"/>
              </w:rPr>
              <w:t>2.</w:t>
            </w:r>
          </w:p>
        </w:tc>
        <w:tc>
          <w:tcPr>
            <w:tcW w:w="3969" w:type="dxa"/>
            <w:vAlign w:val="bottom"/>
          </w:tcPr>
          <w:p w:rsidR="000267A3" w:rsidRPr="000267A3" w:rsidRDefault="00860AEB" w:rsidP="00950BAF">
            <w:pPr>
              <w:ind w:right="57"/>
              <w:jc w:val="both"/>
              <w:rPr>
                <w:rFonts w:ascii="Arial" w:hAnsi="Arial" w:cs="Arial"/>
                <w:sz w:val="16"/>
                <w:szCs w:val="16"/>
                <w:lang w:val="el-GR"/>
              </w:rPr>
            </w:pPr>
            <w:r w:rsidRPr="000267A3">
              <w:rPr>
                <w:rFonts w:ascii="Arial" w:hAnsi="Arial" w:cs="Arial"/>
                <w:sz w:val="16"/>
                <w:szCs w:val="16"/>
                <w:lang w:val="el-GR"/>
              </w:rPr>
              <w:t>ΤΣΙΓΑΡΙΔΑΣ ΕΠΑΜΕΙΝΩΝΔΑΣ του ΑΘΑΝΑΣΙΟΥ – ΜΕΛΟΣ-</w:t>
            </w:r>
          </w:p>
        </w:tc>
      </w:tr>
      <w:tr w:rsidR="000267A3" w:rsidRPr="00860AEB" w:rsidTr="00950BAF">
        <w:trPr>
          <w:trHeight w:val="340"/>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3.</w:t>
            </w:r>
          </w:p>
        </w:tc>
        <w:tc>
          <w:tcPr>
            <w:tcW w:w="4965" w:type="dxa"/>
            <w:vAlign w:val="bottom"/>
          </w:tcPr>
          <w:p w:rsidR="000267A3" w:rsidRPr="000267A3" w:rsidRDefault="000267A3" w:rsidP="00950BAF">
            <w:pPr>
              <w:ind w:left="57" w:right="57"/>
              <w:rPr>
                <w:rFonts w:ascii="Arial" w:hAnsi="Arial" w:cs="Arial"/>
                <w:color w:val="FF0000"/>
                <w:sz w:val="16"/>
                <w:szCs w:val="16"/>
                <w:lang w:val="el-GR"/>
              </w:rPr>
            </w:pPr>
            <w:r w:rsidRPr="000267A3">
              <w:rPr>
                <w:rFonts w:ascii="Arial" w:hAnsi="Arial" w:cs="Arial"/>
                <w:sz w:val="16"/>
                <w:szCs w:val="16"/>
                <w:lang w:val="el-GR"/>
              </w:rPr>
              <w:t>ΓΑΛΑΝΗΣ ΓΡΗΓΟΡΙΟΣ του ΦΩΤΙΟΥ - ΜΕΛΟΣ</w:t>
            </w:r>
          </w:p>
        </w:tc>
        <w:tc>
          <w:tcPr>
            <w:tcW w:w="559" w:type="dxa"/>
            <w:vAlign w:val="bottom"/>
          </w:tcPr>
          <w:p w:rsidR="000267A3" w:rsidRPr="000267A3" w:rsidRDefault="00860AEB" w:rsidP="00950BAF">
            <w:pPr>
              <w:ind w:left="57" w:right="57"/>
              <w:jc w:val="center"/>
              <w:rPr>
                <w:rFonts w:ascii="Arial" w:hAnsi="Arial" w:cs="Arial"/>
                <w:sz w:val="16"/>
                <w:szCs w:val="16"/>
                <w:lang w:val="el-GR"/>
              </w:rPr>
            </w:pPr>
            <w:r>
              <w:rPr>
                <w:rFonts w:ascii="Arial" w:hAnsi="Arial" w:cs="Arial"/>
                <w:sz w:val="16"/>
                <w:szCs w:val="16"/>
                <w:lang w:val="el-GR"/>
              </w:rPr>
              <w:t>3.</w:t>
            </w:r>
          </w:p>
        </w:tc>
        <w:tc>
          <w:tcPr>
            <w:tcW w:w="3969" w:type="dxa"/>
            <w:vAlign w:val="bottom"/>
          </w:tcPr>
          <w:p w:rsidR="00860AEB" w:rsidRPr="000267A3" w:rsidRDefault="00860AEB" w:rsidP="00860AEB">
            <w:pPr>
              <w:ind w:right="57"/>
              <w:rPr>
                <w:rFonts w:ascii="Arial" w:hAnsi="Arial" w:cs="Arial"/>
                <w:sz w:val="16"/>
                <w:szCs w:val="16"/>
                <w:lang w:val="el-GR"/>
              </w:rPr>
            </w:pPr>
            <w:r w:rsidRPr="000267A3">
              <w:rPr>
                <w:rFonts w:ascii="Arial" w:hAnsi="Arial" w:cs="Arial"/>
                <w:sz w:val="16"/>
                <w:szCs w:val="16"/>
                <w:lang w:val="el-GR"/>
              </w:rPr>
              <w:t>ΤΖΑΒΑΡΑΣ ΓΕΩΡΓΙΟΣ του ΙΩΑΝΝΗ – ΜΕΛΟΣ</w:t>
            </w:r>
          </w:p>
          <w:p w:rsidR="000267A3" w:rsidRPr="000267A3" w:rsidRDefault="000267A3" w:rsidP="00950BAF">
            <w:pPr>
              <w:ind w:left="57" w:right="57"/>
              <w:rPr>
                <w:rFonts w:ascii="Arial" w:hAnsi="Arial" w:cs="Arial"/>
                <w:sz w:val="16"/>
                <w:szCs w:val="16"/>
                <w:lang w:val="el-GR"/>
              </w:rPr>
            </w:pPr>
          </w:p>
        </w:tc>
      </w:tr>
      <w:tr w:rsidR="000267A3" w:rsidRPr="00860AEB" w:rsidTr="00950BAF">
        <w:trPr>
          <w:trHeight w:val="340"/>
          <w:jc w:val="center"/>
        </w:trPr>
        <w:tc>
          <w:tcPr>
            <w:tcW w:w="567" w:type="dxa"/>
            <w:vAlign w:val="bottom"/>
          </w:tcPr>
          <w:p w:rsidR="000267A3" w:rsidRPr="00653977" w:rsidRDefault="000267A3" w:rsidP="00950BAF">
            <w:pPr>
              <w:ind w:left="57" w:right="57"/>
              <w:jc w:val="center"/>
              <w:rPr>
                <w:rFonts w:ascii="Arial" w:hAnsi="Arial" w:cs="Arial"/>
                <w:sz w:val="18"/>
                <w:szCs w:val="18"/>
              </w:rPr>
            </w:pPr>
            <w:r w:rsidRPr="00653977">
              <w:rPr>
                <w:rFonts w:ascii="Arial" w:hAnsi="Arial" w:cs="Arial"/>
                <w:sz w:val="18"/>
                <w:szCs w:val="18"/>
              </w:rPr>
              <w:t>4.</w:t>
            </w:r>
          </w:p>
        </w:tc>
        <w:tc>
          <w:tcPr>
            <w:tcW w:w="4965" w:type="dxa"/>
            <w:vAlign w:val="bottom"/>
          </w:tcPr>
          <w:p w:rsidR="000267A3" w:rsidRPr="000267A3" w:rsidRDefault="000267A3" w:rsidP="00950BAF">
            <w:pPr>
              <w:ind w:left="57" w:right="57"/>
              <w:rPr>
                <w:rFonts w:ascii="Arial" w:hAnsi="Arial" w:cs="Arial"/>
                <w:sz w:val="16"/>
                <w:szCs w:val="16"/>
                <w:lang w:val="el-GR"/>
              </w:rPr>
            </w:pPr>
            <w:r w:rsidRPr="000267A3">
              <w:rPr>
                <w:rFonts w:ascii="Arial" w:hAnsi="Arial" w:cs="Arial"/>
                <w:sz w:val="16"/>
                <w:szCs w:val="16"/>
                <w:lang w:val="el-GR"/>
              </w:rPr>
              <w:t>ΖΥΓΟΓΙΑΝΝΗΣ ΚΩΝΣΤΑΝΤΙΝΟΣ ΤΟΥ ΗΛΙΑ- ΜΕΛΟΣ</w:t>
            </w:r>
          </w:p>
        </w:tc>
        <w:tc>
          <w:tcPr>
            <w:tcW w:w="559" w:type="dxa"/>
            <w:vAlign w:val="bottom"/>
          </w:tcPr>
          <w:p w:rsidR="000267A3" w:rsidRPr="000267A3" w:rsidRDefault="000267A3" w:rsidP="00950BAF">
            <w:pPr>
              <w:ind w:left="57" w:right="57"/>
              <w:jc w:val="center"/>
              <w:rPr>
                <w:rFonts w:ascii="Arial" w:hAnsi="Arial" w:cs="Arial"/>
                <w:sz w:val="16"/>
                <w:szCs w:val="16"/>
                <w:lang w:val="el-GR"/>
              </w:rPr>
            </w:pPr>
          </w:p>
        </w:tc>
        <w:tc>
          <w:tcPr>
            <w:tcW w:w="3969" w:type="dxa"/>
            <w:vAlign w:val="bottom"/>
          </w:tcPr>
          <w:p w:rsidR="000267A3" w:rsidRPr="000267A3" w:rsidRDefault="000267A3" w:rsidP="00950BAF">
            <w:pPr>
              <w:ind w:left="57" w:right="57"/>
              <w:rPr>
                <w:rFonts w:ascii="Arial" w:hAnsi="Arial" w:cs="Arial"/>
                <w:sz w:val="16"/>
                <w:szCs w:val="16"/>
                <w:lang w:val="el-GR"/>
              </w:rPr>
            </w:pPr>
          </w:p>
        </w:tc>
      </w:tr>
      <w:tr w:rsidR="003F58F0" w:rsidRPr="00860AEB" w:rsidTr="00950BAF">
        <w:trPr>
          <w:trHeight w:val="465"/>
          <w:jc w:val="center"/>
        </w:trPr>
        <w:tc>
          <w:tcPr>
            <w:tcW w:w="567" w:type="dxa"/>
            <w:vAlign w:val="bottom"/>
          </w:tcPr>
          <w:p w:rsidR="003F58F0" w:rsidRPr="00653977" w:rsidRDefault="003F58F0" w:rsidP="003F58F0">
            <w:pPr>
              <w:ind w:left="57" w:right="57"/>
              <w:jc w:val="center"/>
              <w:rPr>
                <w:rFonts w:ascii="Arial" w:hAnsi="Arial" w:cs="Arial"/>
                <w:sz w:val="18"/>
                <w:szCs w:val="18"/>
              </w:rPr>
            </w:pPr>
            <w:r w:rsidRPr="00653977">
              <w:rPr>
                <w:rFonts w:ascii="Arial" w:hAnsi="Arial" w:cs="Arial"/>
                <w:sz w:val="18"/>
                <w:szCs w:val="18"/>
              </w:rPr>
              <w:t>5.</w:t>
            </w:r>
          </w:p>
        </w:tc>
        <w:tc>
          <w:tcPr>
            <w:tcW w:w="4965" w:type="dxa"/>
            <w:vAlign w:val="bottom"/>
          </w:tcPr>
          <w:p w:rsidR="00860AEB" w:rsidRPr="000267A3" w:rsidRDefault="00860AEB" w:rsidP="00860AEB">
            <w:pPr>
              <w:ind w:left="57" w:right="57"/>
              <w:rPr>
                <w:rFonts w:ascii="Arial" w:hAnsi="Arial" w:cs="Arial"/>
                <w:sz w:val="16"/>
                <w:szCs w:val="16"/>
                <w:lang w:val="el-GR"/>
              </w:rPr>
            </w:pPr>
            <w:r w:rsidRPr="000267A3">
              <w:rPr>
                <w:rFonts w:ascii="Arial" w:hAnsi="Arial" w:cs="Arial"/>
                <w:sz w:val="16"/>
                <w:szCs w:val="16"/>
                <w:lang w:val="el-GR"/>
              </w:rPr>
              <w:t>ΕΜΜΑΝΟΥΙΗΛΙΔΗΣ ΠΡΟΔΡΟΜΟΣ του ΜΑΡΚΟΥ – ΜΕΛΟΣ</w:t>
            </w:r>
          </w:p>
          <w:p w:rsidR="003F58F0" w:rsidRPr="000267A3" w:rsidRDefault="003F58F0" w:rsidP="003F58F0">
            <w:pPr>
              <w:ind w:left="57" w:right="57"/>
              <w:rPr>
                <w:rFonts w:ascii="Arial" w:hAnsi="Arial" w:cs="Arial"/>
                <w:sz w:val="16"/>
                <w:szCs w:val="16"/>
                <w:lang w:val="el-GR"/>
              </w:rPr>
            </w:pPr>
          </w:p>
        </w:tc>
        <w:tc>
          <w:tcPr>
            <w:tcW w:w="559" w:type="dxa"/>
            <w:vAlign w:val="bottom"/>
          </w:tcPr>
          <w:p w:rsidR="003F58F0" w:rsidRPr="000267A3" w:rsidRDefault="003F58F0" w:rsidP="003F58F0">
            <w:pPr>
              <w:ind w:left="57" w:right="57"/>
              <w:jc w:val="center"/>
              <w:rPr>
                <w:rFonts w:ascii="Arial" w:hAnsi="Arial" w:cs="Arial"/>
                <w:sz w:val="16"/>
                <w:szCs w:val="16"/>
                <w:lang w:val="el-GR"/>
              </w:rPr>
            </w:pPr>
          </w:p>
        </w:tc>
        <w:tc>
          <w:tcPr>
            <w:tcW w:w="3969" w:type="dxa"/>
            <w:vAlign w:val="bottom"/>
          </w:tcPr>
          <w:p w:rsidR="003F58F0" w:rsidRPr="00C70A34" w:rsidRDefault="003F58F0" w:rsidP="0049564A">
            <w:pPr>
              <w:ind w:left="57" w:right="57"/>
              <w:rPr>
                <w:rFonts w:ascii="Arial" w:hAnsi="Arial" w:cs="Arial"/>
                <w:sz w:val="16"/>
                <w:szCs w:val="16"/>
                <w:lang w:val="el-GR"/>
              </w:rPr>
            </w:pPr>
            <w:r w:rsidRPr="003F58F0">
              <w:rPr>
                <w:rFonts w:ascii="Arial" w:hAnsi="Arial" w:cs="Arial"/>
                <w:color w:val="C00000"/>
                <w:sz w:val="16"/>
                <w:szCs w:val="16"/>
                <w:lang w:val="el-GR"/>
              </w:rPr>
              <w:t xml:space="preserve"> </w:t>
            </w:r>
            <w:r w:rsidR="00C70A34">
              <w:rPr>
                <w:rFonts w:ascii="Arial" w:hAnsi="Arial" w:cs="Arial"/>
                <w:sz w:val="16"/>
                <w:szCs w:val="16"/>
                <w:lang w:val="el-GR"/>
              </w:rPr>
              <w:t xml:space="preserve">( Οι οποίοι δεν προσήλθαν αν και κλήθηκαν νόμιμα) </w:t>
            </w:r>
          </w:p>
        </w:tc>
      </w:tr>
    </w:tbl>
    <w:p w:rsidR="004C7A22" w:rsidRPr="00BE6EDC" w:rsidRDefault="004C7A22" w:rsidP="00EF6C85">
      <w:pPr>
        <w:rPr>
          <w:rFonts w:ascii="Arial" w:hAnsi="Arial" w:cs="Arial"/>
          <w:color w:val="FF0000"/>
          <w:lang w:val="el-GR"/>
        </w:rPr>
      </w:pPr>
    </w:p>
    <w:p w:rsidR="000267A3" w:rsidRPr="000267A3" w:rsidRDefault="000267A3" w:rsidP="000267A3">
      <w:pPr>
        <w:ind w:left="57" w:right="57"/>
        <w:jc w:val="both"/>
        <w:rPr>
          <w:rFonts w:ascii="Arial" w:hAnsi="Arial" w:cs="Arial"/>
          <w:lang w:val="el-GR"/>
        </w:rPr>
      </w:pPr>
      <w:r>
        <w:rPr>
          <w:rFonts w:ascii="Arial" w:hAnsi="Arial" w:cs="Arial"/>
          <w:color w:val="FF0000"/>
          <w:lang w:val="el-GR"/>
        </w:rPr>
        <w:t xml:space="preserve">  </w:t>
      </w:r>
    </w:p>
    <w:p w:rsidR="008329EC" w:rsidRPr="00542503" w:rsidRDefault="008329EC" w:rsidP="00056180">
      <w:pPr>
        <w:jc w:val="both"/>
        <w:rPr>
          <w:rFonts w:ascii="Arial" w:hAnsi="Arial" w:cs="Arial"/>
          <w:lang w:val="el-GR"/>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675"/>
        <w:gridCol w:w="3998"/>
        <w:gridCol w:w="5528"/>
      </w:tblGrid>
      <w:tr w:rsidR="000267A3" w:rsidRPr="003528FF" w:rsidTr="00950BAF">
        <w:trPr>
          <w:trHeight w:val="313"/>
        </w:trPr>
        <w:tc>
          <w:tcPr>
            <w:tcW w:w="10201" w:type="dxa"/>
            <w:gridSpan w:val="3"/>
            <w:shd w:val="clear" w:color="auto" w:fill="FFFFFF"/>
          </w:tcPr>
          <w:p w:rsidR="000267A3" w:rsidRPr="00E643D6" w:rsidRDefault="000267A3" w:rsidP="00950BAF">
            <w:pPr>
              <w:pStyle w:val="a3"/>
              <w:spacing w:line="240" w:lineRule="auto"/>
              <w:jc w:val="center"/>
              <w:rPr>
                <w:rFonts w:cs="Arial"/>
                <w:bCs/>
                <w:sz w:val="16"/>
                <w:szCs w:val="16"/>
                <w:lang w:val="el-GR"/>
              </w:rPr>
            </w:pPr>
            <w:r w:rsidRPr="00E643D6">
              <w:rPr>
                <w:rFonts w:cs="Arial"/>
                <w:bCs/>
                <w:sz w:val="16"/>
                <w:szCs w:val="16"/>
                <w:lang w:val="el-GR"/>
              </w:rPr>
              <w:t xml:space="preserve">ΠΙΝΑΚΕΣ ΘΕΜΑΤΩΝ </w:t>
            </w:r>
          </w:p>
        </w:tc>
      </w:tr>
      <w:tr w:rsidR="000267A3" w:rsidRPr="007A0724" w:rsidTr="002D2E97">
        <w:trPr>
          <w:trHeight w:val="1181"/>
        </w:trPr>
        <w:tc>
          <w:tcPr>
            <w:tcW w:w="675" w:type="dxa"/>
            <w:shd w:val="clear" w:color="auto" w:fill="FFFFFF"/>
          </w:tcPr>
          <w:p w:rsidR="000267A3" w:rsidRPr="00D325E5" w:rsidRDefault="000267A3" w:rsidP="00D325E5">
            <w:pPr>
              <w:pStyle w:val="a3"/>
              <w:spacing w:line="240" w:lineRule="auto"/>
              <w:jc w:val="center"/>
              <w:rPr>
                <w:rFonts w:cs="Arial"/>
                <w:bCs/>
                <w:lang w:val="el-GR"/>
              </w:rPr>
            </w:pPr>
            <w:r w:rsidRPr="00D325E5">
              <w:rPr>
                <w:rFonts w:cs="Arial"/>
                <w:lang w:val="el-GR"/>
              </w:rPr>
              <w:t xml:space="preserve">  </w:t>
            </w:r>
            <w:r w:rsidRPr="00D325E5">
              <w:rPr>
                <w:rFonts w:cs="Arial"/>
                <w:bCs/>
                <w:lang w:val="el-GR"/>
              </w:rPr>
              <w:t xml:space="preserve">    Α/Α</w:t>
            </w:r>
          </w:p>
        </w:tc>
        <w:tc>
          <w:tcPr>
            <w:tcW w:w="3998" w:type="dxa"/>
            <w:shd w:val="clear" w:color="auto" w:fill="FFFFFF"/>
          </w:tcPr>
          <w:p w:rsidR="000267A3" w:rsidRPr="00D325E5" w:rsidRDefault="000267A3" w:rsidP="00715EB4">
            <w:pPr>
              <w:pStyle w:val="a3"/>
              <w:spacing w:line="240" w:lineRule="auto"/>
              <w:rPr>
                <w:rFonts w:cs="Arial"/>
                <w:bCs/>
                <w:sz w:val="18"/>
                <w:szCs w:val="18"/>
                <w:lang w:val="el-GR"/>
              </w:rPr>
            </w:pPr>
            <w:r w:rsidRPr="00D325E5">
              <w:rPr>
                <w:rFonts w:cs="Arial"/>
                <w:sz w:val="18"/>
                <w:szCs w:val="18"/>
                <w:lang w:val="el-GR"/>
              </w:rPr>
              <w:t xml:space="preserve">ΠΡΑΚΤΙΚΟ ΑΡΙΘ. </w:t>
            </w:r>
            <w:r w:rsidR="000124A1" w:rsidRPr="00D325E5">
              <w:rPr>
                <w:rFonts w:cs="Arial"/>
                <w:sz w:val="18"/>
                <w:szCs w:val="18"/>
                <w:lang w:val="el-GR"/>
              </w:rPr>
              <w:t>8ης/2023 ΣΥΝΕΔΡΙΑΣΗΣ ΟΙΚΟΝΟΜΙΚΗΣ ΕΠΙΤΡΟΠΗΣ ΣΤΙΣ 28 -06-2023 ΗΜΕΡΑ Τετάρτη</w:t>
            </w:r>
            <w:r w:rsidR="000124A1" w:rsidRPr="00D325E5">
              <w:rPr>
                <w:rFonts w:cs="Arial"/>
                <w:color w:val="FF0000"/>
                <w:sz w:val="18"/>
                <w:szCs w:val="18"/>
                <w:lang w:val="el-GR"/>
              </w:rPr>
              <w:t xml:space="preserve"> </w:t>
            </w:r>
            <w:r w:rsidR="000124A1" w:rsidRPr="00D325E5">
              <w:rPr>
                <w:rFonts w:cs="Arial"/>
                <w:sz w:val="18"/>
                <w:szCs w:val="18"/>
                <w:lang w:val="el-GR"/>
              </w:rPr>
              <w:t xml:space="preserve">ΚΑΙ ΩΡΑ 9.30 π.μ.  </w:t>
            </w:r>
            <w:r w:rsidR="00715EB4" w:rsidRPr="00D325E5">
              <w:rPr>
                <w:rFonts w:cs="Arial"/>
                <w:sz w:val="18"/>
                <w:szCs w:val="18"/>
                <w:lang w:val="el-GR"/>
              </w:rPr>
              <w:t>ΜΕ ΑΡΙΘ.ΠΡΩΤ. 5728/23-06-2023</w:t>
            </w:r>
            <w:r w:rsidR="00715EB4">
              <w:rPr>
                <w:rFonts w:cs="Arial"/>
                <w:sz w:val="18"/>
                <w:szCs w:val="18"/>
                <w:lang w:val="el-GR"/>
              </w:rPr>
              <w:t xml:space="preserve"> </w:t>
            </w:r>
            <w:r w:rsidR="000124A1" w:rsidRPr="00D325E5">
              <w:rPr>
                <w:rFonts w:cs="Arial"/>
                <w:sz w:val="18"/>
                <w:szCs w:val="18"/>
                <w:lang w:val="el-GR"/>
              </w:rPr>
              <w:t xml:space="preserve">ΠΡΟΣΚΛΗΣΗΣ </w:t>
            </w:r>
            <w:bookmarkStart w:id="0" w:name="_GoBack"/>
            <w:bookmarkEnd w:id="0"/>
            <w:r w:rsidR="000124A1" w:rsidRPr="00D325E5">
              <w:rPr>
                <w:rFonts w:cs="Arial"/>
                <w:sz w:val="18"/>
                <w:szCs w:val="18"/>
                <w:lang w:val="el-GR"/>
              </w:rPr>
              <w:t xml:space="preserve"> ΣΥΝΕΔΡΙΑΣΗΣ </w:t>
            </w:r>
          </w:p>
        </w:tc>
        <w:tc>
          <w:tcPr>
            <w:tcW w:w="5528" w:type="dxa"/>
            <w:shd w:val="clear" w:color="auto" w:fill="FFFFFF"/>
          </w:tcPr>
          <w:p w:rsidR="000267A3" w:rsidRPr="00D325E5" w:rsidRDefault="000267A3" w:rsidP="00D325E5">
            <w:pPr>
              <w:pStyle w:val="a3"/>
              <w:spacing w:line="240" w:lineRule="auto"/>
              <w:rPr>
                <w:rFonts w:cs="Arial"/>
                <w:bCs/>
                <w:lang w:val="el-GR"/>
              </w:rPr>
            </w:pPr>
          </w:p>
          <w:p w:rsidR="000267A3" w:rsidRPr="00D325E5" w:rsidRDefault="000267A3" w:rsidP="00D325E5">
            <w:pPr>
              <w:pStyle w:val="a3"/>
              <w:spacing w:line="240" w:lineRule="auto"/>
              <w:rPr>
                <w:rFonts w:cs="Arial"/>
                <w:bCs/>
              </w:rPr>
            </w:pPr>
            <w:r w:rsidRPr="00D325E5">
              <w:rPr>
                <w:rFonts w:cs="Arial"/>
                <w:bCs/>
                <w:lang w:val="el-GR"/>
              </w:rPr>
              <w:t xml:space="preserve">ΑΡΙΘ. ΑΠΟΦΑΣΗΣ </w:t>
            </w:r>
          </w:p>
        </w:tc>
      </w:tr>
      <w:tr w:rsidR="000267A3" w:rsidRPr="007A0724"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Cs/>
              </w:rPr>
            </w:pPr>
          </w:p>
        </w:tc>
        <w:tc>
          <w:tcPr>
            <w:tcW w:w="3998" w:type="dxa"/>
            <w:shd w:val="clear" w:color="auto" w:fill="FFFFFF"/>
          </w:tcPr>
          <w:p w:rsidR="000267A3" w:rsidRPr="00D325E5" w:rsidRDefault="000267A3" w:rsidP="00D325E5">
            <w:pPr>
              <w:ind w:left="57" w:right="57"/>
              <w:jc w:val="both"/>
              <w:rPr>
                <w:rFonts w:ascii="Arial" w:hAnsi="Arial" w:cs="Arial"/>
                <w:b/>
                <w:lang w:val="el-GR"/>
              </w:rPr>
            </w:pPr>
            <w:r w:rsidRPr="00D325E5">
              <w:rPr>
                <w:rFonts w:ascii="Arial" w:hAnsi="Arial" w:cs="Arial"/>
                <w:b/>
                <w:lang w:val="el-GR"/>
              </w:rPr>
              <w:t>ΗΜΕΡΗΣΙΑ ΔΙΑΤΑΞΗ</w:t>
            </w:r>
          </w:p>
        </w:tc>
        <w:tc>
          <w:tcPr>
            <w:tcW w:w="5528" w:type="dxa"/>
            <w:shd w:val="clear" w:color="auto" w:fill="FFFFFF"/>
          </w:tcPr>
          <w:p w:rsidR="000267A3" w:rsidRPr="00D325E5" w:rsidRDefault="000267A3" w:rsidP="00D325E5">
            <w:pPr>
              <w:pStyle w:val="a3"/>
              <w:spacing w:line="240" w:lineRule="auto"/>
              <w:rPr>
                <w:rFonts w:cs="Arial"/>
                <w:bCs/>
                <w:lang w:val="el-GR"/>
              </w:rPr>
            </w:pPr>
          </w:p>
        </w:tc>
      </w:tr>
      <w:tr w:rsidR="000267A3" w:rsidRPr="00860AEB" w:rsidTr="000124A1">
        <w:trPr>
          <w:trHeight w:val="464"/>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1.</w:t>
            </w:r>
          </w:p>
        </w:tc>
        <w:tc>
          <w:tcPr>
            <w:tcW w:w="3998" w:type="dxa"/>
            <w:shd w:val="clear" w:color="auto" w:fill="FFFFFF"/>
          </w:tcPr>
          <w:p w:rsidR="000267A3" w:rsidRPr="00D325E5" w:rsidRDefault="000124A1" w:rsidP="00D325E5">
            <w:pPr>
              <w:pStyle w:val="a3"/>
              <w:tabs>
                <w:tab w:val="left" w:pos="3051"/>
                <w:tab w:val="left" w:pos="9639"/>
              </w:tabs>
              <w:spacing w:before="44" w:line="240" w:lineRule="auto"/>
              <w:rPr>
                <w:rFonts w:cs="Arial"/>
                <w:b w:val="0"/>
                <w:lang w:val="el-GR"/>
              </w:rPr>
            </w:pPr>
            <w:r w:rsidRPr="00D325E5">
              <w:rPr>
                <w:rFonts w:eastAsia="SimSun" w:cs="Arial"/>
                <w:b w:val="0"/>
                <w:iCs/>
                <w:lang w:val="el-GR"/>
              </w:rPr>
              <w:t xml:space="preserve">Ορισμός δικηγόρου για </w:t>
            </w:r>
            <w:r w:rsidRPr="00D325E5">
              <w:rPr>
                <w:rFonts w:eastAsia="SimSun" w:cs="Arial"/>
                <w:b w:val="0"/>
                <w:lang w:val="el-GR"/>
              </w:rPr>
              <w:t xml:space="preserve">την υπόθεση που αφορά την έφεση ενώπιον του Μονομελούς Πρωτοδικείου Λιβαδειάς για την  αριθμ. </w:t>
            </w:r>
            <w:r w:rsidRPr="00D325E5">
              <w:rPr>
                <w:rFonts w:eastAsia="SimSun" w:cs="Arial"/>
                <w:b w:val="0"/>
              </w:rPr>
              <w:t>72/21 απ</w:t>
            </w:r>
            <w:proofErr w:type="spellStart"/>
            <w:r w:rsidRPr="00D325E5">
              <w:rPr>
                <w:rFonts w:eastAsia="SimSun" w:cs="Arial"/>
                <w:b w:val="0"/>
              </w:rPr>
              <w:t>όφ</w:t>
            </w:r>
            <w:proofErr w:type="spellEnd"/>
            <w:r w:rsidRPr="00D325E5">
              <w:rPr>
                <w:rFonts w:eastAsia="SimSun" w:cs="Arial"/>
                <w:b w:val="0"/>
              </w:rPr>
              <w:t xml:space="preserve">αση </w:t>
            </w:r>
            <w:proofErr w:type="spellStart"/>
            <w:r w:rsidRPr="00D325E5">
              <w:rPr>
                <w:rFonts w:eastAsia="SimSun" w:cs="Arial"/>
                <w:b w:val="0"/>
              </w:rPr>
              <w:t>Ειρηνοδικείου</w:t>
            </w:r>
            <w:proofErr w:type="spellEnd"/>
            <w:r w:rsidRPr="00D325E5">
              <w:rPr>
                <w:rFonts w:eastAsia="SimSun" w:cs="Arial"/>
                <w:b w:val="0"/>
              </w:rPr>
              <w:t xml:space="preserve"> </w:t>
            </w:r>
            <w:proofErr w:type="spellStart"/>
            <w:r w:rsidRPr="00D325E5">
              <w:rPr>
                <w:rFonts w:eastAsia="SimSun" w:cs="Arial"/>
                <w:b w:val="0"/>
              </w:rPr>
              <w:t>Λι</w:t>
            </w:r>
            <w:proofErr w:type="spellEnd"/>
            <w:r w:rsidRPr="00D325E5">
              <w:rPr>
                <w:rFonts w:eastAsia="SimSun" w:cs="Arial"/>
                <w:b w:val="0"/>
              </w:rPr>
              <w:t xml:space="preserve">βαδειάς.  </w:t>
            </w:r>
          </w:p>
        </w:tc>
        <w:tc>
          <w:tcPr>
            <w:tcW w:w="5528" w:type="dxa"/>
            <w:shd w:val="clear" w:color="auto" w:fill="FFFFFF"/>
          </w:tcPr>
          <w:p w:rsidR="000267A3" w:rsidRPr="00D325E5" w:rsidRDefault="000124A1" w:rsidP="00D325E5">
            <w:pPr>
              <w:tabs>
                <w:tab w:val="left" w:pos="9639"/>
              </w:tabs>
              <w:jc w:val="both"/>
              <w:rPr>
                <w:rFonts w:ascii="Arial" w:hAnsi="Arial" w:cs="Arial"/>
                <w:b/>
                <w:bCs/>
                <w:lang w:val="el-GR"/>
              </w:rPr>
            </w:pPr>
            <w:r w:rsidRPr="00D325E5">
              <w:rPr>
                <w:rFonts w:ascii="Arial" w:hAnsi="Arial" w:cs="Arial"/>
                <w:b/>
                <w:bCs/>
                <w:lang w:val="el-GR"/>
              </w:rPr>
              <w:t>60</w:t>
            </w:r>
            <w:r w:rsidR="000267A3" w:rsidRPr="00D325E5">
              <w:rPr>
                <w:rFonts w:ascii="Arial" w:hAnsi="Arial" w:cs="Arial"/>
                <w:b/>
                <w:bCs/>
                <w:lang w:val="el-GR"/>
              </w:rPr>
              <w:t>/2023</w:t>
            </w:r>
          </w:p>
          <w:p w:rsidR="00E33EB5" w:rsidRPr="00D325E5" w:rsidRDefault="00E33EB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E33EB5" w:rsidRPr="00D325E5" w:rsidRDefault="00E33EB5" w:rsidP="00D325E5">
            <w:pPr>
              <w:jc w:val="both"/>
              <w:rPr>
                <w:rFonts w:ascii="Arial" w:eastAsia="SimSun" w:hAnsi="Arial" w:cs="Arial"/>
                <w:iCs/>
                <w:lang w:val="el-GR"/>
              </w:rPr>
            </w:pPr>
            <w:r w:rsidRPr="00D325E5">
              <w:rPr>
                <w:rFonts w:ascii="Arial" w:hAnsi="Arial" w:cs="Arial"/>
                <w:bCs/>
                <w:lang w:val="el-GR"/>
              </w:rPr>
              <w:t>1.Εγκρίνει τον ορισμό του</w:t>
            </w:r>
            <w:r w:rsidRPr="00D325E5">
              <w:rPr>
                <w:rFonts w:ascii="Arial" w:hAnsi="Arial" w:cs="Arial"/>
                <w:b/>
                <w:bCs/>
                <w:iCs/>
                <w:highlight w:val="white"/>
                <w:lang w:val="el-GR"/>
              </w:rPr>
              <w:t xml:space="preserve"> κ.</w:t>
            </w:r>
            <w:r w:rsidRPr="00D325E5">
              <w:rPr>
                <w:rFonts w:ascii="Arial" w:hAnsi="Arial" w:cs="Arial"/>
                <w:b/>
                <w:bCs/>
                <w:i/>
                <w:iCs/>
                <w:highlight w:val="white"/>
                <w:lang w:val="el-GR"/>
              </w:rPr>
              <w:t xml:space="preserve"> Κοτσικώνα Επαμεινώνδα </w:t>
            </w:r>
            <w:r w:rsidRPr="00D325E5">
              <w:rPr>
                <w:rFonts w:ascii="Arial" w:hAnsi="Arial" w:cs="Arial"/>
                <w:b/>
                <w:bCs/>
                <w:iCs/>
                <w:highlight w:val="white"/>
                <w:lang w:val="el-GR"/>
              </w:rPr>
              <w:t xml:space="preserve"> </w:t>
            </w:r>
            <w:r w:rsidRPr="00D325E5">
              <w:rPr>
                <w:rFonts w:ascii="Arial" w:hAnsi="Arial" w:cs="Arial"/>
                <w:bCs/>
                <w:lang w:val="el-GR"/>
              </w:rPr>
              <w:t>(πληρεξούσιου δικηγόρου),  για την  υπόθεση που αφορά</w:t>
            </w:r>
            <w:r w:rsidRPr="00D325E5">
              <w:rPr>
                <w:rFonts w:ascii="Arial" w:eastAsia="SimSun" w:hAnsi="Arial" w:cs="Arial"/>
                <w:iCs/>
                <w:lang w:val="el-GR"/>
              </w:rPr>
              <w:t xml:space="preserve"> </w:t>
            </w:r>
            <w:r w:rsidRPr="00D325E5">
              <w:rPr>
                <w:rFonts w:ascii="Arial" w:eastAsia="SimSun" w:hAnsi="Arial" w:cs="Arial"/>
                <w:lang w:val="el-GR"/>
              </w:rPr>
              <w:t>την έφεση ενώπιον του Μονομελούς Πρωτοδικείου Λιβαδειάς  του ΣΧΧΧΧ ΓΧΧΧΧ ΑΧΧΧΧ  κατά του δήμου Ορχομενού</w:t>
            </w:r>
            <w:r w:rsidRPr="00D325E5">
              <w:rPr>
                <w:rFonts w:ascii="Arial" w:eastAsia="SimSun" w:hAnsi="Arial" w:cs="Arial"/>
                <w:iCs/>
                <w:lang w:val="el-GR"/>
              </w:rPr>
              <w:t xml:space="preserve">  για την αρ. 72/2021 απόφαση του Ειρηνοδικείου Λιβαδειάς, η οποία απέρριψε  την αγωγή του ανωτέρου.</w:t>
            </w:r>
          </w:p>
          <w:p w:rsidR="00E33EB5" w:rsidRPr="00D325E5" w:rsidRDefault="00E33EB5" w:rsidP="00D325E5">
            <w:pPr>
              <w:jc w:val="both"/>
              <w:rPr>
                <w:rFonts w:ascii="Arial" w:eastAsia="SimSun" w:hAnsi="Arial" w:cs="Arial"/>
                <w:lang w:val="el-GR"/>
              </w:rPr>
            </w:pPr>
            <w:r w:rsidRPr="00D325E5">
              <w:rPr>
                <w:rFonts w:ascii="Arial" w:eastAsia="SimSun" w:hAnsi="Arial" w:cs="Arial"/>
                <w:lang w:val="el-GR"/>
              </w:rPr>
              <w:t>Ο ορισμός του δικηγόρου θα έχει ισχύ  για την  εκδίκαση της έφεσης, αλλά και για μετά από κάθε τυχόν αναβολή της υπόθεσης αυτής.</w:t>
            </w:r>
          </w:p>
          <w:p w:rsidR="000267A3" w:rsidRPr="00D325E5" w:rsidRDefault="00E33EB5" w:rsidP="00D325E5">
            <w:pPr>
              <w:jc w:val="both"/>
              <w:rPr>
                <w:rFonts w:ascii="Arial" w:hAnsi="Arial" w:cs="Arial"/>
                <w:b/>
                <w:bCs/>
                <w:lang w:val="el-GR"/>
              </w:rPr>
            </w:pPr>
            <w:r w:rsidRPr="00D325E5">
              <w:rPr>
                <w:rStyle w:val="af"/>
                <w:rFonts w:ascii="Arial" w:hAnsi="Arial" w:cs="Arial"/>
                <w:lang w:val="el-GR"/>
              </w:rPr>
              <w:t>2. Η έγκριση της αμοιβής του δικηγόρου θα καθοριστεί με απόφαση του Δημοτικού Συμβουλίου.</w:t>
            </w:r>
          </w:p>
        </w:tc>
      </w:tr>
      <w:tr w:rsidR="000267A3" w:rsidRPr="00D325E5"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2.</w:t>
            </w:r>
          </w:p>
        </w:tc>
        <w:tc>
          <w:tcPr>
            <w:tcW w:w="3998" w:type="dxa"/>
            <w:shd w:val="clear" w:color="auto" w:fill="FFFFFF"/>
          </w:tcPr>
          <w:p w:rsidR="000267A3" w:rsidRPr="00D325E5" w:rsidRDefault="000124A1" w:rsidP="00D325E5">
            <w:pPr>
              <w:jc w:val="both"/>
              <w:rPr>
                <w:rFonts w:ascii="Arial" w:hAnsi="Arial" w:cs="Arial"/>
                <w:lang w:val="el-GR"/>
              </w:rPr>
            </w:pPr>
            <w:r w:rsidRPr="00D325E5">
              <w:rPr>
                <w:rFonts w:ascii="Arial" w:eastAsia="SimSun" w:hAnsi="Arial" w:cs="Arial"/>
                <w:iCs/>
                <w:lang w:val="el-GR"/>
              </w:rPr>
              <w:t xml:space="preserve">Ορισμός  δικηγόρου για  </w:t>
            </w:r>
            <w:r w:rsidRPr="00D325E5">
              <w:rPr>
                <w:rFonts w:ascii="Arial" w:eastAsia="SimSun" w:hAnsi="Arial" w:cs="Arial"/>
                <w:lang w:val="el-GR"/>
              </w:rPr>
              <w:t xml:space="preserve">την </w:t>
            </w:r>
            <w:r w:rsidRPr="00D325E5">
              <w:rPr>
                <w:rStyle w:val="fontstyle11"/>
                <w:rFonts w:ascii="Arial" w:hAnsi="Arial" w:cs="Arial"/>
                <w:sz w:val="20"/>
                <w:szCs w:val="20"/>
                <w:lang w:val="el-GR"/>
              </w:rPr>
              <w:t>παράσταση ενώπιον του Μονομελούς Πρωτοδικείου Λιβαδειάς, για τη δικάσιμο στις 23-11-2023 της αγωγής, του πρώην συμβασιούχου υπαλλήλου του Κέντρου Κοινότητας του δήμου.</w:t>
            </w:r>
          </w:p>
        </w:tc>
        <w:tc>
          <w:tcPr>
            <w:tcW w:w="5528" w:type="dxa"/>
            <w:shd w:val="clear" w:color="auto" w:fill="FFFFFF"/>
          </w:tcPr>
          <w:p w:rsidR="00F376B1" w:rsidRPr="00D325E5" w:rsidRDefault="000124A1" w:rsidP="00D325E5">
            <w:pPr>
              <w:pStyle w:val="30"/>
              <w:spacing w:after="0"/>
              <w:rPr>
                <w:rFonts w:ascii="Arial" w:hAnsi="Arial" w:cs="Arial"/>
                <w:b/>
                <w:sz w:val="20"/>
                <w:szCs w:val="20"/>
                <w:lang w:val="el-GR"/>
              </w:rPr>
            </w:pPr>
            <w:r w:rsidRPr="00D325E5">
              <w:rPr>
                <w:rFonts w:ascii="Arial" w:hAnsi="Arial" w:cs="Arial"/>
                <w:b/>
                <w:bCs/>
                <w:sz w:val="20"/>
                <w:szCs w:val="20"/>
                <w:lang w:val="el-GR"/>
              </w:rPr>
              <w:t>61</w:t>
            </w:r>
            <w:r w:rsidR="008F6FC0" w:rsidRPr="00D325E5">
              <w:rPr>
                <w:rFonts w:ascii="Arial" w:hAnsi="Arial" w:cs="Arial"/>
                <w:b/>
                <w:bCs/>
                <w:sz w:val="20"/>
                <w:szCs w:val="20"/>
                <w:lang w:val="el-GR"/>
              </w:rPr>
              <w:t>/2023</w:t>
            </w:r>
            <w:r w:rsidR="00F376B1" w:rsidRPr="00D325E5">
              <w:rPr>
                <w:rFonts w:ascii="Arial" w:hAnsi="Arial" w:cs="Arial"/>
                <w:b/>
                <w:sz w:val="20"/>
                <w:szCs w:val="20"/>
                <w:lang w:val="el-GR"/>
              </w:rPr>
              <w:t xml:space="preserve"> </w:t>
            </w:r>
          </w:p>
          <w:p w:rsidR="00D325E5" w:rsidRPr="00D325E5" w:rsidRDefault="00D325E5" w:rsidP="00D325E5">
            <w:pPr>
              <w:pStyle w:val="30"/>
              <w:spacing w:after="0"/>
              <w:rPr>
                <w:rFonts w:ascii="Arial" w:hAnsi="Arial" w:cs="Arial"/>
                <w:b/>
                <w:sz w:val="20"/>
                <w:szCs w:val="20"/>
                <w:lang w:val="el-GR"/>
              </w:rPr>
            </w:pPr>
          </w:p>
          <w:p w:rsidR="00D325E5" w:rsidRPr="00D325E5" w:rsidRDefault="00D325E5" w:rsidP="00D325E5">
            <w:pPr>
              <w:autoSpaceDE w:val="0"/>
              <w:autoSpaceDN w:val="0"/>
              <w:adjustRightInd w:val="0"/>
              <w:jc w:val="center"/>
              <w:rPr>
                <w:rFonts w:ascii="Arial" w:hAnsi="Arial" w:cs="Arial"/>
                <w:b/>
              </w:rPr>
            </w:pPr>
            <w:r w:rsidRPr="00D325E5">
              <w:rPr>
                <w:rFonts w:ascii="Arial" w:hAnsi="Arial" w:cs="Arial"/>
                <w:b/>
              </w:rPr>
              <w:t xml:space="preserve">ΑΠΟΦΑΣΙΖΕΙ </w:t>
            </w:r>
          </w:p>
          <w:p w:rsidR="00D325E5" w:rsidRPr="00D325E5" w:rsidRDefault="00D325E5" w:rsidP="00D325E5">
            <w:pPr>
              <w:autoSpaceDE w:val="0"/>
              <w:autoSpaceDN w:val="0"/>
              <w:adjustRightInd w:val="0"/>
              <w:jc w:val="center"/>
              <w:rPr>
                <w:rFonts w:ascii="Arial" w:hAnsi="Arial" w:cs="Arial"/>
                <w:b/>
              </w:rPr>
            </w:pPr>
            <w:proofErr w:type="gramStart"/>
            <w:r w:rsidRPr="00D325E5">
              <w:rPr>
                <w:rFonts w:ascii="Arial" w:hAnsi="Arial" w:cs="Arial"/>
                <w:b/>
              </w:rPr>
              <w:t xml:space="preserve">( </w:t>
            </w:r>
            <w:proofErr w:type="spellStart"/>
            <w:r w:rsidRPr="00D325E5">
              <w:rPr>
                <w:rFonts w:ascii="Arial" w:hAnsi="Arial" w:cs="Arial"/>
                <w:b/>
              </w:rPr>
              <w:t>Με</w:t>
            </w:r>
            <w:proofErr w:type="spellEnd"/>
            <w:proofErr w:type="gramEnd"/>
            <w:r w:rsidRPr="00D325E5">
              <w:rPr>
                <w:rFonts w:ascii="Arial" w:hAnsi="Arial" w:cs="Arial"/>
                <w:b/>
              </w:rPr>
              <w:t xml:space="preserve"> 3 </w:t>
            </w:r>
            <w:proofErr w:type="spellStart"/>
            <w:r w:rsidRPr="00D325E5">
              <w:rPr>
                <w:rFonts w:ascii="Arial" w:hAnsi="Arial" w:cs="Arial"/>
                <w:b/>
              </w:rPr>
              <w:t>θετικές</w:t>
            </w:r>
            <w:proofErr w:type="spellEnd"/>
            <w:r w:rsidRPr="00D325E5">
              <w:rPr>
                <w:rFonts w:ascii="Arial" w:hAnsi="Arial" w:cs="Arial"/>
                <w:b/>
              </w:rPr>
              <w:t xml:space="preserve"> </w:t>
            </w:r>
            <w:proofErr w:type="spellStart"/>
            <w:r w:rsidRPr="00D325E5">
              <w:rPr>
                <w:rFonts w:ascii="Arial" w:hAnsi="Arial" w:cs="Arial"/>
                <w:b/>
              </w:rPr>
              <w:t>ψήφους</w:t>
            </w:r>
            <w:proofErr w:type="spellEnd"/>
            <w:r w:rsidRPr="00D325E5">
              <w:rPr>
                <w:rFonts w:ascii="Arial" w:hAnsi="Arial" w:cs="Arial"/>
                <w:b/>
              </w:rPr>
              <w:t>)</w:t>
            </w:r>
          </w:p>
          <w:p w:rsidR="00D325E5" w:rsidRPr="00D325E5" w:rsidRDefault="00D325E5" w:rsidP="00D325E5">
            <w:pPr>
              <w:autoSpaceDE w:val="0"/>
              <w:autoSpaceDN w:val="0"/>
              <w:adjustRightInd w:val="0"/>
              <w:jc w:val="center"/>
              <w:rPr>
                <w:rFonts w:ascii="Arial" w:hAnsi="Arial" w:cs="Arial"/>
                <w:b/>
              </w:rPr>
            </w:pPr>
          </w:p>
          <w:p w:rsidR="00D325E5" w:rsidRPr="00D325E5" w:rsidRDefault="00D325E5" w:rsidP="00D325E5">
            <w:pPr>
              <w:jc w:val="both"/>
              <w:rPr>
                <w:rStyle w:val="fontstyle11"/>
                <w:rFonts w:ascii="Arial" w:hAnsi="Arial" w:cs="Arial"/>
                <w:sz w:val="20"/>
                <w:szCs w:val="20"/>
                <w:lang w:val="el-GR"/>
              </w:rPr>
            </w:pPr>
            <w:r w:rsidRPr="00D325E5">
              <w:rPr>
                <w:rFonts w:ascii="Arial" w:hAnsi="Arial" w:cs="Arial"/>
                <w:b/>
                <w:bCs/>
                <w:lang w:val="el-GR"/>
              </w:rPr>
              <w:t>1.</w:t>
            </w:r>
            <w:r w:rsidRPr="00D325E5">
              <w:rPr>
                <w:rFonts w:ascii="Arial" w:hAnsi="Arial" w:cs="Arial"/>
                <w:bCs/>
                <w:lang w:val="el-GR"/>
              </w:rPr>
              <w:t>Εγκρίνει τον ορισμό του</w:t>
            </w:r>
            <w:r w:rsidRPr="00D325E5">
              <w:rPr>
                <w:rFonts w:ascii="Arial" w:hAnsi="Arial" w:cs="Arial"/>
                <w:b/>
                <w:bCs/>
                <w:iCs/>
                <w:highlight w:val="white"/>
                <w:lang w:val="el-GR"/>
              </w:rPr>
              <w:t xml:space="preserve"> κ.</w:t>
            </w:r>
            <w:r w:rsidRPr="00D325E5">
              <w:rPr>
                <w:rFonts w:ascii="Arial" w:hAnsi="Arial" w:cs="Arial"/>
                <w:b/>
                <w:bCs/>
                <w:i/>
                <w:iCs/>
                <w:highlight w:val="white"/>
                <w:lang w:val="el-GR"/>
              </w:rPr>
              <w:t xml:space="preserve"> Σαουλίδη Αντωνίου </w:t>
            </w:r>
            <w:r w:rsidRPr="00D325E5">
              <w:rPr>
                <w:rFonts w:ascii="Arial" w:hAnsi="Arial" w:cs="Arial"/>
                <w:b/>
                <w:bCs/>
                <w:iCs/>
                <w:highlight w:val="white"/>
                <w:lang w:val="el-GR"/>
              </w:rPr>
              <w:t xml:space="preserve"> </w:t>
            </w:r>
            <w:r w:rsidRPr="00D325E5">
              <w:rPr>
                <w:rFonts w:ascii="Arial" w:hAnsi="Arial" w:cs="Arial"/>
                <w:bCs/>
                <w:lang w:val="el-GR"/>
              </w:rPr>
              <w:t xml:space="preserve">(πληρεξούσιου δικηγόρου),  για την  υπόθεση </w:t>
            </w:r>
            <w:r w:rsidRPr="00D325E5">
              <w:rPr>
                <w:rStyle w:val="fontstyle11"/>
                <w:rFonts w:ascii="Arial" w:hAnsi="Arial" w:cs="Arial"/>
                <w:sz w:val="20"/>
                <w:szCs w:val="20"/>
                <w:lang w:val="el-GR"/>
              </w:rPr>
              <w:t>αγωγής του πρώην συμβασιούχου υπαλλήλου του δήμου,</w:t>
            </w:r>
            <w:r w:rsidRPr="00D325E5">
              <w:rPr>
                <w:rFonts w:ascii="Arial" w:hAnsi="Arial" w:cs="Arial"/>
                <w:bCs/>
                <w:lang w:val="el-GR"/>
              </w:rPr>
              <w:t xml:space="preserve"> που αφορά</w:t>
            </w:r>
            <w:r w:rsidRPr="00D325E5">
              <w:rPr>
                <w:rFonts w:ascii="Arial" w:eastAsia="SimSun" w:hAnsi="Arial" w:cs="Arial"/>
                <w:iCs/>
                <w:lang w:val="el-GR"/>
              </w:rPr>
              <w:t xml:space="preserve"> </w:t>
            </w:r>
            <w:r w:rsidRPr="00D325E5">
              <w:rPr>
                <w:rFonts w:ascii="Arial" w:eastAsia="SimSun" w:hAnsi="Arial" w:cs="Arial"/>
                <w:lang w:val="el-GR"/>
              </w:rPr>
              <w:t xml:space="preserve">την </w:t>
            </w:r>
            <w:r w:rsidRPr="00D325E5">
              <w:rPr>
                <w:rStyle w:val="fontstyle11"/>
                <w:rFonts w:ascii="Arial" w:hAnsi="Arial" w:cs="Arial"/>
                <w:sz w:val="20"/>
                <w:szCs w:val="20"/>
                <w:lang w:val="el-GR"/>
              </w:rPr>
              <w:t xml:space="preserve">παράσταση ενώπιον του Μονομελούς Πρωτοδικείου Λιβαδειάς, για τη δικάσιμο στις 23-11-2023. </w:t>
            </w:r>
          </w:p>
          <w:p w:rsidR="00D325E5" w:rsidRPr="00D325E5" w:rsidRDefault="00D325E5" w:rsidP="00D325E5">
            <w:pPr>
              <w:jc w:val="both"/>
              <w:rPr>
                <w:rFonts w:ascii="Arial" w:eastAsia="SimSun" w:hAnsi="Arial" w:cs="Arial"/>
                <w:iCs/>
                <w:lang w:val="el-GR"/>
              </w:rPr>
            </w:pPr>
            <w:r w:rsidRPr="00D325E5">
              <w:rPr>
                <w:rFonts w:ascii="Arial" w:eastAsia="SimSun" w:hAnsi="Arial" w:cs="Arial"/>
                <w:lang w:val="el-GR"/>
              </w:rPr>
              <w:t>Ο ορισμός του δικηγόρου θα έχει ισχύ  για την  εκδίκαση της υπόθεσης, αλλά και για μετά από κάθε τυχόν αναβολή της υπόθεσης αυτής.</w:t>
            </w:r>
          </w:p>
          <w:p w:rsidR="000267A3" w:rsidRPr="00D325E5" w:rsidRDefault="00D325E5" w:rsidP="00D325E5">
            <w:pPr>
              <w:jc w:val="both"/>
              <w:rPr>
                <w:rFonts w:ascii="Arial" w:hAnsi="Arial" w:cs="Arial"/>
                <w:bCs/>
                <w:lang w:val="el-GR"/>
              </w:rPr>
            </w:pPr>
            <w:r w:rsidRPr="00D325E5">
              <w:rPr>
                <w:rStyle w:val="af"/>
                <w:rFonts w:ascii="Arial" w:hAnsi="Arial" w:cs="Arial"/>
                <w:b/>
                <w:lang w:val="el-GR"/>
              </w:rPr>
              <w:lastRenderedPageBreak/>
              <w:t>2.</w:t>
            </w:r>
            <w:r w:rsidRPr="00D325E5">
              <w:rPr>
                <w:rStyle w:val="af"/>
                <w:rFonts w:ascii="Arial" w:hAnsi="Arial" w:cs="Arial"/>
                <w:lang w:val="el-GR"/>
              </w:rPr>
              <w:t xml:space="preserve"> Η έγκριση της αμοιβής του δικηγόρου θα καθοριστεί με απόφαση του Δημοτικού Συμβουλίου.</w:t>
            </w:r>
          </w:p>
        </w:tc>
      </w:tr>
      <w:tr w:rsidR="000267A3" w:rsidRPr="00D325E5"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lastRenderedPageBreak/>
              <w:t>3.</w:t>
            </w:r>
          </w:p>
        </w:tc>
        <w:tc>
          <w:tcPr>
            <w:tcW w:w="3998" w:type="dxa"/>
            <w:shd w:val="clear" w:color="auto" w:fill="FFFFFF"/>
          </w:tcPr>
          <w:p w:rsidR="000267A3" w:rsidRPr="00D325E5" w:rsidRDefault="000124A1" w:rsidP="00D325E5">
            <w:pPr>
              <w:jc w:val="both"/>
              <w:rPr>
                <w:rFonts w:ascii="Arial" w:hAnsi="Arial" w:cs="Arial"/>
                <w:lang w:val="el-GR"/>
              </w:rPr>
            </w:pPr>
            <w:r w:rsidRPr="00D325E5">
              <w:rPr>
                <w:rFonts w:ascii="Arial" w:hAnsi="Arial" w:cs="Arial"/>
                <w:lang w:val="el-GR"/>
              </w:rPr>
              <w:t>Έγκριση τεχνικών προδιαγραφών – κατάρτιση όρων ηλεκτρονικού διαγωνισμού προμήθειας με τίτλο: « Προμήθεια λοιπού πάγιου εξοπλισμού για το δίκτυο ηλεκτροφωτισμού του δήμου Ορχομενού.</w:t>
            </w:r>
          </w:p>
        </w:tc>
        <w:tc>
          <w:tcPr>
            <w:tcW w:w="5528" w:type="dxa"/>
            <w:shd w:val="clear" w:color="auto" w:fill="FFFFFF"/>
          </w:tcPr>
          <w:p w:rsidR="00113AB8" w:rsidRPr="00D325E5" w:rsidRDefault="000124A1" w:rsidP="00D325E5">
            <w:pPr>
              <w:shd w:val="clear" w:color="auto" w:fill="FFFFFF"/>
              <w:ind w:right="113"/>
              <w:jc w:val="both"/>
              <w:rPr>
                <w:rFonts w:ascii="Arial" w:hAnsi="Arial" w:cs="Arial"/>
                <w:b/>
                <w:bCs/>
                <w:lang w:val="el-GR"/>
              </w:rPr>
            </w:pPr>
            <w:r w:rsidRPr="00D325E5">
              <w:rPr>
                <w:rFonts w:ascii="Arial" w:hAnsi="Arial" w:cs="Arial"/>
                <w:b/>
                <w:bCs/>
                <w:lang w:val="el-GR"/>
              </w:rPr>
              <w:t>62/2023</w:t>
            </w:r>
          </w:p>
          <w:p w:rsidR="00D325E5" w:rsidRPr="00D325E5" w:rsidRDefault="00D325E5" w:rsidP="00D325E5">
            <w:pPr>
              <w:shd w:val="clear" w:color="auto" w:fill="FFFFFF"/>
              <w:ind w:right="113"/>
              <w:jc w:val="both"/>
              <w:rPr>
                <w:rFonts w:ascii="Arial" w:hAnsi="Arial" w:cs="Arial"/>
                <w:b/>
                <w:bCs/>
                <w:lang w:val="el-GR"/>
              </w:rPr>
            </w:pPr>
          </w:p>
          <w:p w:rsidR="00D325E5" w:rsidRPr="00D325E5" w:rsidRDefault="00D325E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D325E5" w:rsidRPr="00D325E5" w:rsidRDefault="00D325E5" w:rsidP="00D325E5">
            <w:pPr>
              <w:autoSpaceDE w:val="0"/>
              <w:autoSpaceDN w:val="0"/>
              <w:adjustRightInd w:val="0"/>
              <w:jc w:val="center"/>
              <w:rPr>
                <w:rFonts w:ascii="Arial" w:hAnsi="Arial" w:cs="Arial"/>
                <w:b/>
                <w:lang w:val="el-GR"/>
              </w:rPr>
            </w:pPr>
          </w:p>
          <w:p w:rsidR="00D325E5" w:rsidRPr="00D325E5" w:rsidRDefault="00D325E5" w:rsidP="00D325E5">
            <w:pPr>
              <w:shd w:val="clear" w:color="auto" w:fill="FFFFFF"/>
              <w:ind w:right="113"/>
              <w:jc w:val="both"/>
              <w:rPr>
                <w:rFonts w:ascii="Arial" w:hAnsi="Arial" w:cs="Arial"/>
                <w:lang w:val="el-GR"/>
              </w:rPr>
            </w:pPr>
            <w:r w:rsidRPr="00D325E5">
              <w:rPr>
                <w:rFonts w:ascii="Arial" w:hAnsi="Arial" w:cs="Arial"/>
                <w:color w:val="000000"/>
                <w:lang w:val="el-GR"/>
              </w:rPr>
              <w:t xml:space="preserve">α) Την έγκριση των τευχών δημοπράτησης, σύμφωνα με την 43/2023 μελέτη, για την προμήθεια με τίτλο:  </w:t>
            </w:r>
            <w:r w:rsidRPr="00D325E5">
              <w:rPr>
                <w:rFonts w:ascii="Arial" w:hAnsi="Arial" w:cs="Arial"/>
                <w:b/>
                <w:lang w:val="el-GR"/>
              </w:rPr>
              <w:t>« Προμήθεια λοιπού πάγιου εξοπλισμού για το δίκτυο ηλεκτροφωτισμού του δήμου Ορχομενού</w:t>
            </w:r>
            <w:r w:rsidRPr="00D325E5">
              <w:rPr>
                <w:rFonts w:ascii="Arial" w:hAnsi="Arial" w:cs="Arial"/>
                <w:lang w:val="el-GR"/>
              </w:rPr>
              <w:t>».</w:t>
            </w:r>
          </w:p>
          <w:p w:rsidR="00D325E5" w:rsidRPr="00D325E5" w:rsidRDefault="00D325E5" w:rsidP="00D325E5">
            <w:pPr>
              <w:shd w:val="clear" w:color="auto" w:fill="FFFFFF"/>
              <w:ind w:right="113"/>
              <w:jc w:val="both"/>
              <w:rPr>
                <w:rFonts w:ascii="Arial" w:hAnsi="Arial" w:cs="Arial"/>
                <w:lang w:val="el-GR"/>
              </w:rPr>
            </w:pPr>
          </w:p>
          <w:p w:rsidR="00D325E5" w:rsidRPr="00D325E5" w:rsidRDefault="00D325E5" w:rsidP="00D325E5">
            <w:pPr>
              <w:shd w:val="clear" w:color="auto" w:fill="FFFFFF"/>
              <w:ind w:right="113"/>
              <w:jc w:val="both"/>
              <w:rPr>
                <w:rFonts w:ascii="Arial" w:hAnsi="Arial" w:cs="Arial"/>
                <w:b/>
                <w:bCs/>
                <w:lang w:val="el-GR"/>
              </w:rPr>
            </w:pPr>
            <w:r w:rsidRPr="00D325E5">
              <w:rPr>
                <w:rFonts w:ascii="Arial" w:hAnsi="Arial" w:cs="Arial"/>
                <w:color w:val="000000"/>
                <w:lang w:val="el-GR"/>
              </w:rPr>
              <w:t xml:space="preserve">β) Την κατάρτιση των όρων διακήρυξης της προμήθειας με τίτλο:  </w:t>
            </w:r>
            <w:r w:rsidRPr="00D325E5">
              <w:rPr>
                <w:rFonts w:ascii="Arial" w:hAnsi="Arial" w:cs="Arial"/>
                <w:lang w:val="el-GR"/>
              </w:rPr>
              <w:t xml:space="preserve">« </w:t>
            </w:r>
            <w:r w:rsidRPr="00D325E5">
              <w:rPr>
                <w:rFonts w:ascii="Arial" w:hAnsi="Arial" w:cs="Arial"/>
                <w:b/>
                <w:lang w:val="el-GR"/>
              </w:rPr>
              <w:t>Προμήθεια λοιπού πάγιου εξοπλισμού για το δίκτυο ηλεκτροφωτισμού του δήμου Ορχομενού</w:t>
            </w:r>
            <w:r w:rsidRPr="00D325E5">
              <w:rPr>
                <w:rFonts w:ascii="Arial" w:hAnsi="Arial" w:cs="Arial"/>
                <w:lang w:val="el-GR"/>
              </w:rPr>
              <w:t xml:space="preserve">», </w:t>
            </w:r>
            <w:r w:rsidRPr="00D325E5">
              <w:rPr>
                <w:rFonts w:ascii="Arial" w:hAnsi="Arial" w:cs="Arial"/>
                <w:color w:val="000000"/>
                <w:lang w:val="el-GR"/>
              </w:rPr>
              <w:t>προϋπολογισμού 28.371,20€ (συμπερ. Φ.Π.Α. 24%) σύμφωνα με τους παρακάτω βασικούς όρους, οι οποίοι αναφέρονται αναλυτικά στο συνημμένο στην παρούσα σχέδιο διακήρυξης.</w:t>
            </w:r>
          </w:p>
        </w:tc>
      </w:tr>
      <w:tr w:rsidR="000267A3" w:rsidRPr="00D325E5"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4.</w:t>
            </w:r>
          </w:p>
        </w:tc>
        <w:tc>
          <w:tcPr>
            <w:tcW w:w="3998" w:type="dxa"/>
            <w:shd w:val="clear" w:color="auto" w:fill="FFFFFF"/>
          </w:tcPr>
          <w:p w:rsidR="000267A3" w:rsidRPr="00D325E5" w:rsidRDefault="000124A1" w:rsidP="00D325E5">
            <w:pPr>
              <w:jc w:val="both"/>
              <w:rPr>
                <w:rFonts w:ascii="Arial" w:hAnsi="Arial" w:cs="Arial"/>
                <w:lang w:val="el-GR"/>
              </w:rPr>
            </w:pPr>
            <w:r w:rsidRPr="00D325E5">
              <w:rPr>
                <w:rFonts w:ascii="Arial" w:hAnsi="Arial" w:cs="Arial"/>
                <w:bCs/>
                <w:lang w:val="el-GR"/>
              </w:rPr>
              <w:t>Λήψη απόφασης για την έγκριση τευχών δημοπράτησης, τον καθορισμό τρόπου εκτέλεσης και κατάρτιση όρων διαγωνισμού της μελέτης: «ΜΕΛΕΤΕΣ ΣΧΕΔΙΑΣΜΟΥ ΕΡΓΩΝ ΑΝΤΙΠΛΗΜΜΥΡΙΚΗΣ ΠΡΟΣΤΑΣΙΑΣ Δ.Κ. ΟΡΧΟΜΕΝΟΥ».</w:t>
            </w:r>
          </w:p>
        </w:tc>
        <w:tc>
          <w:tcPr>
            <w:tcW w:w="5528" w:type="dxa"/>
            <w:shd w:val="clear" w:color="auto" w:fill="FFFFFF"/>
          </w:tcPr>
          <w:p w:rsidR="00D6539E" w:rsidRPr="00D325E5" w:rsidRDefault="000124A1" w:rsidP="00D325E5">
            <w:pPr>
              <w:jc w:val="both"/>
              <w:rPr>
                <w:rFonts w:ascii="Arial" w:hAnsi="Arial" w:cs="Arial"/>
                <w:b/>
                <w:bCs/>
              </w:rPr>
            </w:pPr>
            <w:r w:rsidRPr="00D325E5">
              <w:rPr>
                <w:rFonts w:ascii="Arial" w:hAnsi="Arial" w:cs="Arial"/>
                <w:b/>
                <w:bCs/>
              </w:rPr>
              <w:t>63/2023</w:t>
            </w:r>
          </w:p>
          <w:p w:rsidR="00D325E5" w:rsidRPr="00D325E5" w:rsidRDefault="00D325E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D325E5" w:rsidRPr="00D325E5" w:rsidRDefault="00D325E5" w:rsidP="00D325E5">
            <w:pPr>
              <w:autoSpaceDE w:val="0"/>
              <w:autoSpaceDN w:val="0"/>
              <w:adjustRightInd w:val="0"/>
              <w:jc w:val="center"/>
              <w:rPr>
                <w:rFonts w:ascii="Arial" w:hAnsi="Arial" w:cs="Arial"/>
                <w:b/>
                <w:lang w:val="el-GR"/>
              </w:rPr>
            </w:pPr>
          </w:p>
          <w:p w:rsidR="00D325E5" w:rsidRPr="00D325E5" w:rsidRDefault="00D325E5" w:rsidP="00D325E5">
            <w:pPr>
              <w:tabs>
                <w:tab w:val="left" w:pos="0"/>
              </w:tabs>
              <w:ind w:right="-106"/>
              <w:jc w:val="both"/>
              <w:rPr>
                <w:rFonts w:ascii="Arial" w:hAnsi="Arial" w:cs="Arial"/>
                <w:lang w:val="el-GR"/>
              </w:rPr>
            </w:pPr>
            <w:r w:rsidRPr="00D325E5">
              <w:rPr>
                <w:rFonts w:ascii="Arial" w:hAnsi="Arial" w:cs="Arial"/>
                <w:lang w:val="el-GR"/>
              </w:rPr>
              <w:t xml:space="preserve">1. Για την έγκριση των τευχών δημοπράτησης τα οποία αποτελούνται από τα εξής έγγραφα της σύμβασης: φάκελος δημόσιας σύμβασης μελέτης, </w:t>
            </w:r>
            <w:proofErr w:type="spellStart"/>
            <w:r w:rsidRPr="00D325E5">
              <w:rPr>
                <w:rFonts w:ascii="Arial" w:hAnsi="Arial" w:cs="Arial"/>
                <w:lang w:val="el-GR"/>
              </w:rPr>
              <w:t>προεκτίμηση</w:t>
            </w:r>
            <w:proofErr w:type="spellEnd"/>
            <w:r w:rsidRPr="00D325E5">
              <w:rPr>
                <w:rFonts w:ascii="Arial" w:hAnsi="Arial" w:cs="Arial"/>
                <w:lang w:val="el-GR"/>
              </w:rPr>
              <w:t xml:space="preserve"> αμοιβής, συγγραφή υποχρεώσεων και έντυπο οικονομικής προσφοράς.</w:t>
            </w:r>
          </w:p>
          <w:p w:rsidR="00D325E5" w:rsidRPr="00D325E5" w:rsidRDefault="00D325E5" w:rsidP="00D325E5">
            <w:pPr>
              <w:overflowPunct w:val="0"/>
              <w:autoSpaceDE w:val="0"/>
              <w:jc w:val="both"/>
              <w:textAlignment w:val="baseline"/>
              <w:rPr>
                <w:rFonts w:ascii="Arial" w:hAnsi="Arial" w:cs="Arial"/>
                <w:lang w:val="el-GR"/>
              </w:rPr>
            </w:pPr>
            <w:r w:rsidRPr="00D325E5">
              <w:rPr>
                <w:rFonts w:ascii="Arial" w:hAnsi="Arial" w:cs="Arial"/>
                <w:lang w:val="el-GR"/>
              </w:rPr>
              <w:t>2. Για τον καθορισμό του τρόπου εκτέλεσης του έργου με ανοικτή διαδικασία μέσω του Εθνικού Συστήματος Ηλεκτρονικών Συμβάσεων επιλογής αναδόχου εκπόνησης μελέτης κάτω των ορίων με κριτήριο ανάθεσης την πλέον συμφέρουσα από οικονομικής άποψη προσφορά βάσει βέλτιστης σχέσης ποιότητας – τιμής  σύμφωνα με Ν.4412/2016 και την τροποποίησή του από τον Ν 4782/2021.</w:t>
            </w:r>
          </w:p>
          <w:p w:rsidR="00D325E5" w:rsidRPr="00D325E5" w:rsidRDefault="00D325E5" w:rsidP="00D325E5">
            <w:pPr>
              <w:jc w:val="both"/>
              <w:rPr>
                <w:rFonts w:ascii="Arial" w:hAnsi="Arial" w:cs="Arial"/>
                <w:b/>
                <w:bCs/>
                <w:lang w:val="el-GR"/>
              </w:rPr>
            </w:pPr>
            <w:r w:rsidRPr="00D325E5">
              <w:rPr>
                <w:rFonts w:ascii="Arial" w:hAnsi="Arial" w:cs="Arial"/>
                <w:lang w:val="el-GR"/>
              </w:rPr>
              <w:t>3.Την λήψη απόφασης περί κατάρτισης των όρων της διακήρυξης διενέργειας ανοικτής διαδικασίας μέσω του Εθνικού Συστήματος Ηλεκτρονικών Συμβάσεων επιλογής αναδόχου εκπόνησης μελέτης, όπως αυτοί αναγράφονται στο  συνημμένο σχέδιο διακήρυξης.</w:t>
            </w:r>
          </w:p>
        </w:tc>
      </w:tr>
      <w:tr w:rsidR="000267A3" w:rsidRPr="00D325E5" w:rsidTr="002D2E97">
        <w:trPr>
          <w:trHeight w:val="415"/>
        </w:trPr>
        <w:tc>
          <w:tcPr>
            <w:tcW w:w="675" w:type="dxa"/>
            <w:shd w:val="clear" w:color="auto" w:fill="FFFFFF"/>
          </w:tcPr>
          <w:p w:rsidR="000267A3" w:rsidRPr="00D325E5" w:rsidRDefault="000267A3" w:rsidP="00D325E5">
            <w:pPr>
              <w:pStyle w:val="a3"/>
              <w:spacing w:line="240" w:lineRule="auto"/>
              <w:jc w:val="center"/>
              <w:rPr>
                <w:rFonts w:cs="Arial"/>
                <w:b w:val="0"/>
                <w:bCs/>
                <w:lang w:val="el-GR"/>
              </w:rPr>
            </w:pPr>
            <w:r w:rsidRPr="00D325E5">
              <w:rPr>
                <w:rFonts w:cs="Arial"/>
                <w:b w:val="0"/>
                <w:bCs/>
                <w:lang w:val="el-GR"/>
              </w:rPr>
              <w:t>5.</w:t>
            </w:r>
          </w:p>
        </w:tc>
        <w:tc>
          <w:tcPr>
            <w:tcW w:w="3998" w:type="dxa"/>
            <w:shd w:val="clear" w:color="auto" w:fill="FFFFFF"/>
          </w:tcPr>
          <w:p w:rsidR="000267A3" w:rsidRPr="00D325E5" w:rsidRDefault="000124A1" w:rsidP="00D325E5">
            <w:pPr>
              <w:jc w:val="both"/>
              <w:rPr>
                <w:rFonts w:ascii="Arial" w:hAnsi="Arial" w:cs="Arial"/>
                <w:lang w:val="el-GR"/>
              </w:rPr>
            </w:pPr>
            <w:r w:rsidRPr="00D325E5">
              <w:rPr>
                <w:rFonts w:ascii="Arial" w:hAnsi="Arial" w:cs="Arial"/>
                <w:lang w:val="el-GR"/>
              </w:rPr>
              <w:t>Έγκριση 2</w:t>
            </w:r>
            <w:r w:rsidRPr="00D325E5">
              <w:rPr>
                <w:rFonts w:ascii="Arial" w:hAnsi="Arial" w:cs="Arial"/>
                <w:vertAlign w:val="superscript"/>
                <w:lang w:val="el-GR"/>
              </w:rPr>
              <w:t>ου</w:t>
            </w:r>
            <w:r w:rsidRPr="00D325E5">
              <w:rPr>
                <w:rFonts w:ascii="Arial" w:hAnsi="Arial" w:cs="Arial"/>
                <w:lang w:val="el-GR"/>
              </w:rPr>
              <w:t xml:space="preserve"> Πρακτικού ηλεκτρονικού διαγωνισμού για την «Συντήρηση μηχανολογικού εξοπλισμού εγκαταστάσεων άρδευσης Δ.Ε Ορχομενού – Συντήρηση δικτύου κλειστού τύπου σε συλλογικό δίκτυο άρδευσης  σε Δ.Ε. Ορχομενού».</w:t>
            </w:r>
          </w:p>
        </w:tc>
        <w:tc>
          <w:tcPr>
            <w:tcW w:w="5528" w:type="dxa"/>
            <w:shd w:val="clear" w:color="auto" w:fill="FFFFFF"/>
          </w:tcPr>
          <w:p w:rsidR="00823CD7" w:rsidRPr="00D325E5" w:rsidRDefault="000124A1" w:rsidP="00D325E5">
            <w:pPr>
              <w:jc w:val="both"/>
              <w:rPr>
                <w:rFonts w:ascii="Arial" w:hAnsi="Arial" w:cs="Arial"/>
                <w:b/>
                <w:bCs/>
                <w:lang w:val="el-GR"/>
              </w:rPr>
            </w:pPr>
            <w:r w:rsidRPr="00D325E5">
              <w:rPr>
                <w:rFonts w:ascii="Arial" w:hAnsi="Arial" w:cs="Arial"/>
                <w:b/>
                <w:bCs/>
                <w:lang w:val="el-GR"/>
              </w:rPr>
              <w:t>64/2023</w:t>
            </w:r>
          </w:p>
          <w:p w:rsidR="00D325E5" w:rsidRPr="00D325E5" w:rsidRDefault="00D325E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D325E5" w:rsidRPr="00D325E5" w:rsidRDefault="00D325E5" w:rsidP="00D325E5">
            <w:pPr>
              <w:autoSpaceDE w:val="0"/>
              <w:autoSpaceDN w:val="0"/>
              <w:adjustRightInd w:val="0"/>
              <w:jc w:val="center"/>
              <w:rPr>
                <w:rFonts w:ascii="Arial" w:hAnsi="Arial" w:cs="Arial"/>
                <w:b/>
                <w:lang w:val="el-GR"/>
              </w:rPr>
            </w:pPr>
          </w:p>
          <w:p w:rsidR="00D325E5" w:rsidRPr="00D325E5" w:rsidRDefault="00D325E5" w:rsidP="00D325E5">
            <w:pPr>
              <w:autoSpaceDE w:val="0"/>
              <w:autoSpaceDN w:val="0"/>
              <w:adjustRightInd w:val="0"/>
              <w:jc w:val="both"/>
              <w:rPr>
                <w:rFonts w:ascii="Arial" w:hAnsi="Arial" w:cs="Arial"/>
                <w:b/>
                <w:bCs/>
                <w:lang w:val="el-GR"/>
              </w:rPr>
            </w:pPr>
            <w:r w:rsidRPr="00D325E5">
              <w:rPr>
                <w:rFonts w:ascii="Arial" w:hAnsi="Arial" w:cs="Arial"/>
                <w:lang w:val="el-GR"/>
              </w:rPr>
              <w:t>Την έγκριση 2</w:t>
            </w:r>
            <w:r w:rsidRPr="00D325E5">
              <w:rPr>
                <w:rFonts w:ascii="Arial" w:hAnsi="Arial" w:cs="Arial"/>
                <w:vertAlign w:val="superscript"/>
                <w:lang w:val="el-GR"/>
              </w:rPr>
              <w:t>ου</w:t>
            </w:r>
            <w:r w:rsidRPr="00D325E5">
              <w:rPr>
                <w:rFonts w:ascii="Arial" w:hAnsi="Arial" w:cs="Arial"/>
                <w:lang w:val="el-GR"/>
              </w:rPr>
              <w:t xml:space="preserve"> Πρακτικού ηλεκτρονικού διαγωνισμού για την «</w:t>
            </w:r>
            <w:r w:rsidRPr="00D325E5">
              <w:rPr>
                <w:rFonts w:ascii="Arial" w:hAnsi="Arial" w:cs="Arial"/>
                <w:b/>
                <w:lang w:val="el-GR"/>
              </w:rPr>
              <w:t xml:space="preserve">Συντήρηση μηχανολογικού εξοπλισμού εγκαταστάσεων άρδευσης Δ.Ε Ορχομενού – Συντήρηση δικτύου κλειστού τύπου σε συλλογικό δίκτυο άρδευσης  σε Δ.Ε. Ορχομενού», </w:t>
            </w:r>
            <w:r w:rsidRPr="00D325E5">
              <w:rPr>
                <w:rFonts w:ascii="Arial" w:hAnsi="Arial" w:cs="Arial"/>
                <w:lang w:val="el-GR"/>
              </w:rPr>
              <w:t>και την</w:t>
            </w:r>
            <w:r w:rsidRPr="00D325E5">
              <w:rPr>
                <w:rFonts w:ascii="Arial" w:hAnsi="Arial" w:cs="Arial"/>
                <w:b/>
                <w:lang w:val="el-GR"/>
              </w:rPr>
              <w:t xml:space="preserve"> </w:t>
            </w:r>
            <w:r w:rsidRPr="00D325E5">
              <w:rPr>
                <w:rFonts w:ascii="Arial" w:hAnsi="Arial" w:cs="Arial"/>
                <w:lang w:val="el-GR"/>
              </w:rPr>
              <w:t>ανάδειξη του κ. Βασιλείου Λουκά  ως οριστικό ανάδοχο της ανωτέρω υπηρεσίας , με συνολική τιμή και για τις δύο ομάδες εργασιών το ποσό των 41.268,19€ με το Φ.Π.Α .</w:t>
            </w:r>
          </w:p>
        </w:tc>
      </w:tr>
      <w:tr w:rsidR="00823CD7" w:rsidRPr="00D325E5" w:rsidTr="002D2E97">
        <w:trPr>
          <w:trHeight w:val="415"/>
        </w:trPr>
        <w:tc>
          <w:tcPr>
            <w:tcW w:w="675" w:type="dxa"/>
            <w:shd w:val="clear" w:color="auto" w:fill="FFFFFF"/>
          </w:tcPr>
          <w:p w:rsidR="00823CD7" w:rsidRPr="00D325E5" w:rsidRDefault="00823CD7" w:rsidP="00D325E5">
            <w:pPr>
              <w:pStyle w:val="a3"/>
              <w:spacing w:line="240" w:lineRule="auto"/>
              <w:jc w:val="center"/>
              <w:rPr>
                <w:rFonts w:cs="Arial"/>
                <w:b w:val="0"/>
                <w:bCs/>
                <w:lang w:val="el-GR"/>
              </w:rPr>
            </w:pPr>
            <w:r w:rsidRPr="00D325E5">
              <w:rPr>
                <w:rFonts w:cs="Arial"/>
                <w:b w:val="0"/>
                <w:bCs/>
                <w:lang w:val="el-GR"/>
              </w:rPr>
              <w:t>6.</w:t>
            </w:r>
          </w:p>
        </w:tc>
        <w:tc>
          <w:tcPr>
            <w:tcW w:w="3998" w:type="dxa"/>
            <w:shd w:val="clear" w:color="auto" w:fill="FFFFFF"/>
          </w:tcPr>
          <w:p w:rsidR="00823CD7" w:rsidRPr="00D325E5" w:rsidRDefault="000124A1" w:rsidP="00D325E5">
            <w:pPr>
              <w:jc w:val="both"/>
              <w:rPr>
                <w:rFonts w:ascii="Arial" w:hAnsi="Arial" w:cs="Arial"/>
                <w:lang w:val="el-GR"/>
              </w:rPr>
            </w:pPr>
            <w:r w:rsidRPr="00D325E5">
              <w:rPr>
                <w:rFonts w:ascii="Arial" w:hAnsi="Arial" w:cs="Arial"/>
                <w:lang w:val="el-GR"/>
              </w:rPr>
              <w:t>Αποδοχή δωρεάς μελέτης για το Δήμο Ορχομενού με τίτλο: « Ανάδειξη και ανάπλαση μονοπατιών του Δήμου Ορχομενού».</w:t>
            </w:r>
          </w:p>
        </w:tc>
        <w:tc>
          <w:tcPr>
            <w:tcW w:w="5528" w:type="dxa"/>
            <w:shd w:val="clear" w:color="auto" w:fill="FFFFFF"/>
          </w:tcPr>
          <w:p w:rsidR="00823CD7" w:rsidRPr="00D325E5" w:rsidRDefault="000124A1" w:rsidP="00D325E5">
            <w:pPr>
              <w:jc w:val="both"/>
              <w:rPr>
                <w:rFonts w:ascii="Arial" w:hAnsi="Arial" w:cs="Arial"/>
                <w:b/>
                <w:bCs/>
                <w:lang w:val="el-GR"/>
              </w:rPr>
            </w:pPr>
            <w:r w:rsidRPr="00D325E5">
              <w:rPr>
                <w:rFonts w:ascii="Arial" w:hAnsi="Arial" w:cs="Arial"/>
                <w:b/>
                <w:bCs/>
                <w:lang w:val="el-GR"/>
              </w:rPr>
              <w:t>65/2023</w:t>
            </w:r>
          </w:p>
          <w:p w:rsidR="00D325E5" w:rsidRPr="00D325E5" w:rsidRDefault="00D325E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D325E5" w:rsidRPr="00D325E5" w:rsidRDefault="00D325E5" w:rsidP="00D325E5">
            <w:pPr>
              <w:autoSpaceDE w:val="0"/>
              <w:autoSpaceDN w:val="0"/>
              <w:adjustRightInd w:val="0"/>
              <w:jc w:val="center"/>
              <w:rPr>
                <w:rFonts w:ascii="Arial" w:hAnsi="Arial" w:cs="Arial"/>
                <w:b/>
                <w:lang w:val="el-GR"/>
              </w:rPr>
            </w:pPr>
          </w:p>
          <w:p w:rsidR="00D325E5" w:rsidRPr="00D325E5" w:rsidRDefault="00D325E5" w:rsidP="00D325E5">
            <w:pPr>
              <w:tabs>
                <w:tab w:val="left" w:pos="2172"/>
              </w:tabs>
              <w:contextualSpacing/>
              <w:jc w:val="both"/>
              <w:rPr>
                <w:rFonts w:ascii="Arial" w:hAnsi="Arial" w:cs="Arial"/>
                <w:lang w:val="el-GR"/>
              </w:rPr>
            </w:pPr>
            <w:r w:rsidRPr="00D325E5">
              <w:rPr>
                <w:rFonts w:ascii="Arial" w:hAnsi="Arial" w:cs="Arial"/>
                <w:lang w:val="el-GR"/>
              </w:rPr>
              <w:t xml:space="preserve">Α. Την αποδοχή της δωρεάς, άνευ ανταλλάγματος, των απαιτούμενων Οριστικών Μελετών και των Τευχών Δημοπράτησης για την μελέτη με τίτλο </w:t>
            </w:r>
            <w:r w:rsidRPr="00D325E5">
              <w:rPr>
                <w:rFonts w:ascii="Arial" w:hAnsi="Arial" w:cs="Arial"/>
                <w:b/>
                <w:lang w:val="el-GR"/>
              </w:rPr>
              <w:t>«Ανάδειξη και ανάπλαση μονοπατιών του Δήμου Ορχομενού»</w:t>
            </w:r>
            <w:r w:rsidRPr="00D325E5">
              <w:rPr>
                <w:rFonts w:ascii="Arial" w:hAnsi="Arial" w:cs="Arial"/>
                <w:lang w:val="el-GR"/>
              </w:rPr>
              <w:t xml:space="preserve"> , μελέτη που συνέταξε για το Δήμο Ορχομενού  ο Ταξιάρχης Αρβανίτης –δασολόγος σε συνεργασία με την Τεχνική Υπηρεσία του Δήμου.</w:t>
            </w:r>
          </w:p>
          <w:p w:rsidR="00D325E5" w:rsidRPr="00D325E5" w:rsidRDefault="00D325E5" w:rsidP="00D325E5">
            <w:pPr>
              <w:tabs>
                <w:tab w:val="left" w:pos="2172"/>
              </w:tabs>
              <w:contextualSpacing/>
              <w:jc w:val="both"/>
              <w:rPr>
                <w:rFonts w:ascii="Arial" w:hAnsi="Arial" w:cs="Arial"/>
                <w:b/>
                <w:lang w:val="el-GR"/>
              </w:rPr>
            </w:pPr>
            <w:r w:rsidRPr="00D325E5">
              <w:rPr>
                <w:rFonts w:ascii="Arial" w:hAnsi="Arial" w:cs="Arial"/>
                <w:lang w:val="el-GR"/>
              </w:rPr>
              <w:lastRenderedPageBreak/>
              <w:t xml:space="preserve">Β. Εγκρίνει την εν γένει σκοπιμότητα και αναγκαιότητα εκπόνησης των τεχνικών μελετών καθώς και των Τευχών Δημοπράτησης για την </w:t>
            </w:r>
            <w:r w:rsidRPr="00D325E5">
              <w:rPr>
                <w:rFonts w:ascii="Arial" w:hAnsi="Arial" w:cs="Arial"/>
                <w:b/>
                <w:lang w:val="el-GR"/>
              </w:rPr>
              <w:t>«Ανάδειξη και ανάπλαση μονοπατιών του Δήμου Ορχομενού»</w:t>
            </w:r>
          </w:p>
          <w:p w:rsidR="00D325E5" w:rsidRPr="00D325E5" w:rsidRDefault="00D325E5" w:rsidP="00D325E5">
            <w:pPr>
              <w:tabs>
                <w:tab w:val="left" w:pos="2172"/>
              </w:tabs>
              <w:contextualSpacing/>
              <w:jc w:val="both"/>
              <w:rPr>
                <w:rFonts w:ascii="Arial" w:hAnsi="Arial" w:cs="Arial"/>
                <w:lang w:val="el-GR"/>
              </w:rPr>
            </w:pPr>
            <w:r w:rsidRPr="00D325E5">
              <w:rPr>
                <w:rFonts w:ascii="Arial" w:hAnsi="Arial" w:cs="Arial"/>
                <w:lang w:val="el-GR"/>
              </w:rPr>
              <w:t>Γ. Εξουσιοδοτεί τη Δήμαρχο Ορχομενού , ως νόμιμο εκπρόσωπο, για κάθε σχετική με την αποδοχή της δωρεάς ενέργεια.</w:t>
            </w:r>
          </w:p>
          <w:p w:rsidR="00D325E5" w:rsidRPr="00D325E5" w:rsidRDefault="00D325E5" w:rsidP="00D325E5">
            <w:pPr>
              <w:tabs>
                <w:tab w:val="left" w:pos="2172"/>
              </w:tabs>
              <w:contextualSpacing/>
              <w:jc w:val="both"/>
              <w:rPr>
                <w:rFonts w:ascii="Arial" w:hAnsi="Arial" w:cs="Arial"/>
                <w:b/>
                <w:bCs/>
                <w:lang w:val="el-GR"/>
              </w:rPr>
            </w:pPr>
            <w:r w:rsidRPr="00D325E5">
              <w:rPr>
                <w:rFonts w:ascii="Arial" w:hAnsi="Arial" w:cs="Arial"/>
                <w:lang w:val="el-GR"/>
              </w:rPr>
              <w:t>Δ. Καθορίζει τους όρους αποδοχής της δωρεάς σύμφωνα με τους οποίους θα εκπονηθούν οι μελέτες και θα συνταχθούν τα Τεύχη Δημοπράτησης του έργου, θα διενεργηθεί η επίβλεψη, η παραλαβή και η έγκρισή του όπως αναφέρονται στο  σχέδιο συμφωνητικού που ακολουθεί.</w:t>
            </w:r>
          </w:p>
        </w:tc>
      </w:tr>
      <w:tr w:rsidR="00823CD7" w:rsidRPr="00D325E5" w:rsidTr="000124A1">
        <w:trPr>
          <w:trHeight w:val="361"/>
        </w:trPr>
        <w:tc>
          <w:tcPr>
            <w:tcW w:w="675" w:type="dxa"/>
            <w:shd w:val="clear" w:color="auto" w:fill="FFFFFF"/>
          </w:tcPr>
          <w:p w:rsidR="00823CD7" w:rsidRPr="00D325E5" w:rsidRDefault="00823CD7" w:rsidP="00D325E5">
            <w:pPr>
              <w:pStyle w:val="a3"/>
              <w:spacing w:line="240" w:lineRule="auto"/>
              <w:jc w:val="center"/>
              <w:rPr>
                <w:rFonts w:cs="Arial"/>
                <w:b w:val="0"/>
                <w:bCs/>
                <w:lang w:val="el-GR"/>
              </w:rPr>
            </w:pPr>
            <w:r w:rsidRPr="00D325E5">
              <w:rPr>
                <w:rFonts w:cs="Arial"/>
                <w:b w:val="0"/>
                <w:bCs/>
                <w:lang w:val="el-GR"/>
              </w:rPr>
              <w:lastRenderedPageBreak/>
              <w:t>7.</w:t>
            </w:r>
          </w:p>
        </w:tc>
        <w:tc>
          <w:tcPr>
            <w:tcW w:w="3998" w:type="dxa"/>
            <w:shd w:val="clear" w:color="auto" w:fill="FFFFFF"/>
          </w:tcPr>
          <w:p w:rsidR="00823CD7" w:rsidRPr="00D325E5" w:rsidRDefault="000124A1" w:rsidP="00D325E5">
            <w:pPr>
              <w:jc w:val="both"/>
              <w:rPr>
                <w:rFonts w:ascii="Arial" w:hAnsi="Arial" w:cs="Arial"/>
                <w:lang w:val="el-GR"/>
              </w:rPr>
            </w:pPr>
            <w:r w:rsidRPr="00D325E5">
              <w:rPr>
                <w:rFonts w:ascii="Arial" w:hAnsi="Arial" w:cs="Arial"/>
                <w:lang w:val="el-GR"/>
              </w:rPr>
              <w:t xml:space="preserve">Έγκριση της υπ΄αριθμ. 45/2023 μελέτης με τίτλο: «Ανάδειξη και ανάπλαση μονοπατιών του Δήμου Ορχομενού» και υποβολή αίτησης υπαγωγής στο έργο </w:t>
            </w:r>
            <w:r w:rsidRPr="00D325E5">
              <w:rPr>
                <w:rFonts w:ascii="Arial" w:hAnsi="Arial" w:cs="Arial"/>
              </w:rPr>
              <w:t>SUBa</w:t>
            </w:r>
            <w:r w:rsidRPr="00D325E5">
              <w:rPr>
                <w:rFonts w:ascii="Arial" w:hAnsi="Arial" w:cs="Arial"/>
                <w:lang w:val="el-GR"/>
              </w:rPr>
              <w:t xml:space="preserve"> « Δημιουργία εθνικού δικτύου μονοπατιών και διαδρομών πεζοπορίας», (κωδικός ΟΠΣ ΤΑ: 5190260) στο ταμείο Ανάκαμψης και Αυθεντικότητας και αποδοχή όρων χρηματοδότησης.</w:t>
            </w:r>
          </w:p>
        </w:tc>
        <w:tc>
          <w:tcPr>
            <w:tcW w:w="5528" w:type="dxa"/>
            <w:shd w:val="clear" w:color="auto" w:fill="FFFFFF"/>
          </w:tcPr>
          <w:p w:rsidR="00FC78AA" w:rsidRPr="00D325E5" w:rsidRDefault="000124A1" w:rsidP="00D325E5">
            <w:pPr>
              <w:jc w:val="both"/>
              <w:rPr>
                <w:rFonts w:ascii="Arial" w:hAnsi="Arial" w:cs="Arial"/>
                <w:b/>
                <w:bCs/>
                <w:lang w:val="el-GR"/>
              </w:rPr>
            </w:pPr>
            <w:r w:rsidRPr="00D325E5">
              <w:rPr>
                <w:rFonts w:ascii="Arial" w:hAnsi="Arial" w:cs="Arial"/>
                <w:b/>
                <w:bCs/>
                <w:lang w:val="el-GR"/>
              </w:rPr>
              <w:t>66/2023</w:t>
            </w:r>
          </w:p>
          <w:p w:rsidR="00D325E5" w:rsidRPr="00D325E5" w:rsidRDefault="00D325E5" w:rsidP="00D325E5">
            <w:pPr>
              <w:autoSpaceDE w:val="0"/>
              <w:autoSpaceDN w:val="0"/>
              <w:adjustRightInd w:val="0"/>
              <w:jc w:val="center"/>
              <w:rPr>
                <w:rFonts w:ascii="Arial" w:hAnsi="Arial" w:cs="Arial"/>
                <w:b/>
              </w:rPr>
            </w:pPr>
            <w:r w:rsidRPr="00D325E5">
              <w:rPr>
                <w:rFonts w:ascii="Arial" w:hAnsi="Arial" w:cs="Arial"/>
                <w:b/>
              </w:rPr>
              <w:t>ΑΠΟΦΑΣΙΖΕΙ ΟΜΟΦΩΝΑ</w:t>
            </w:r>
          </w:p>
          <w:p w:rsidR="00D325E5" w:rsidRPr="00D325E5" w:rsidRDefault="00D325E5" w:rsidP="00D325E5">
            <w:pPr>
              <w:autoSpaceDE w:val="0"/>
              <w:autoSpaceDN w:val="0"/>
              <w:adjustRightInd w:val="0"/>
              <w:jc w:val="center"/>
              <w:rPr>
                <w:rFonts w:ascii="Arial" w:hAnsi="Arial" w:cs="Arial"/>
                <w:b/>
              </w:rPr>
            </w:pPr>
          </w:p>
          <w:p w:rsidR="00D325E5" w:rsidRPr="00D325E5" w:rsidRDefault="00D325E5" w:rsidP="00D325E5">
            <w:pPr>
              <w:pStyle w:val="a5"/>
              <w:numPr>
                <w:ilvl w:val="0"/>
                <w:numId w:val="23"/>
              </w:numPr>
              <w:tabs>
                <w:tab w:val="left" w:pos="2172"/>
              </w:tabs>
              <w:spacing w:after="0" w:line="240" w:lineRule="auto"/>
              <w:jc w:val="both"/>
              <w:rPr>
                <w:rFonts w:ascii="Arial" w:hAnsi="Arial" w:cs="Arial"/>
                <w:sz w:val="20"/>
                <w:szCs w:val="20"/>
              </w:rPr>
            </w:pPr>
            <w:r w:rsidRPr="00D325E5">
              <w:rPr>
                <w:rFonts w:ascii="Arial" w:hAnsi="Arial" w:cs="Arial"/>
                <w:sz w:val="20"/>
                <w:szCs w:val="20"/>
              </w:rPr>
              <w:t xml:space="preserve">Την Έγκριση της υπ. αριθ. </w:t>
            </w:r>
            <w:r w:rsidRPr="00D325E5">
              <w:rPr>
                <w:rFonts w:ascii="Arial" w:hAnsi="Arial" w:cs="Arial"/>
                <w:b/>
                <w:sz w:val="20"/>
                <w:szCs w:val="20"/>
              </w:rPr>
              <w:t>45/2023</w:t>
            </w:r>
            <w:r w:rsidRPr="00D325E5">
              <w:rPr>
                <w:rFonts w:ascii="Arial" w:hAnsi="Arial" w:cs="Arial"/>
                <w:sz w:val="20"/>
                <w:szCs w:val="20"/>
              </w:rPr>
              <w:t xml:space="preserve">  Μελέτης του Δήμου Ορχομενού με τίτλο </w:t>
            </w:r>
            <w:r w:rsidRPr="00D325E5">
              <w:rPr>
                <w:rFonts w:ascii="Arial" w:hAnsi="Arial" w:cs="Arial"/>
                <w:bCs/>
                <w:sz w:val="20"/>
                <w:szCs w:val="20"/>
              </w:rPr>
              <w:t xml:space="preserve"> </w:t>
            </w:r>
            <w:r w:rsidRPr="00D325E5">
              <w:rPr>
                <w:rFonts w:ascii="Arial" w:hAnsi="Arial" w:cs="Arial"/>
                <w:b/>
                <w:bCs/>
                <w:sz w:val="20"/>
                <w:szCs w:val="20"/>
              </w:rPr>
              <w:t>«Ανάδειξη και ανάπλαση μονοπατιών του Δήμου Ορχομενού</w:t>
            </w:r>
            <w:r w:rsidRPr="00D325E5">
              <w:rPr>
                <w:rFonts w:ascii="Arial" w:hAnsi="Arial" w:cs="Arial"/>
                <w:color w:val="000000"/>
                <w:sz w:val="20"/>
                <w:szCs w:val="20"/>
              </w:rPr>
              <w:t>».</w:t>
            </w:r>
          </w:p>
          <w:p w:rsidR="00D325E5" w:rsidRPr="00D325E5" w:rsidRDefault="00D325E5" w:rsidP="00D325E5">
            <w:pPr>
              <w:pStyle w:val="a5"/>
              <w:numPr>
                <w:ilvl w:val="0"/>
                <w:numId w:val="23"/>
              </w:numPr>
              <w:tabs>
                <w:tab w:val="left" w:pos="2172"/>
              </w:tabs>
              <w:spacing w:after="0" w:line="240" w:lineRule="auto"/>
              <w:jc w:val="both"/>
              <w:rPr>
                <w:rFonts w:ascii="Arial" w:hAnsi="Arial" w:cs="Arial"/>
                <w:color w:val="000000"/>
                <w:sz w:val="20"/>
                <w:szCs w:val="20"/>
              </w:rPr>
            </w:pPr>
            <w:r w:rsidRPr="00D325E5">
              <w:rPr>
                <w:rFonts w:ascii="Arial" w:hAnsi="Arial" w:cs="Arial"/>
                <w:color w:val="000000"/>
                <w:sz w:val="20"/>
                <w:szCs w:val="20"/>
              </w:rPr>
              <w:t>Την Υποβολή αίτησης υπαγωγής της αντίστοιχης πρότασης με τίτλο: «</w:t>
            </w:r>
            <w:r w:rsidRPr="00D325E5">
              <w:rPr>
                <w:rFonts w:ascii="Arial" w:hAnsi="Arial" w:cs="Arial"/>
                <w:b/>
                <w:color w:val="000000"/>
                <w:sz w:val="20"/>
                <w:szCs w:val="20"/>
              </w:rPr>
              <w:t>Ανάδειξη και ανάπλαση μονοπατιών του Δήμου Ορχομενού</w:t>
            </w:r>
            <w:r w:rsidRPr="00D325E5">
              <w:rPr>
                <w:rFonts w:ascii="Arial" w:hAnsi="Arial" w:cs="Arial"/>
                <w:color w:val="000000"/>
                <w:sz w:val="20"/>
                <w:szCs w:val="20"/>
              </w:rPr>
              <w:t>» στο έργο «SUB1a. Δημιουργία εθνικού δικτύου μονοπατιών και διαδρομών πεζοπορίας» (Κωδικός ΟΠΣ ΤΑ: 5190260) για χρηματοδότηση από το Ταμείο Ανάκαμψης και Ανθεκτικότητας</w:t>
            </w:r>
          </w:p>
          <w:p w:rsidR="00D325E5" w:rsidRPr="00D325E5" w:rsidRDefault="00D325E5" w:rsidP="00D325E5">
            <w:pPr>
              <w:pStyle w:val="a5"/>
              <w:numPr>
                <w:ilvl w:val="0"/>
                <w:numId w:val="23"/>
              </w:numPr>
              <w:tabs>
                <w:tab w:val="left" w:pos="2172"/>
              </w:tabs>
              <w:spacing w:after="0" w:line="240" w:lineRule="auto"/>
              <w:jc w:val="both"/>
              <w:rPr>
                <w:rFonts w:ascii="Arial" w:hAnsi="Arial" w:cs="Arial"/>
                <w:color w:val="000000"/>
                <w:sz w:val="20"/>
                <w:szCs w:val="20"/>
              </w:rPr>
            </w:pPr>
            <w:r w:rsidRPr="00D325E5">
              <w:rPr>
                <w:rFonts w:ascii="Arial" w:hAnsi="Arial" w:cs="Arial"/>
                <w:color w:val="000000"/>
                <w:sz w:val="20"/>
                <w:szCs w:val="20"/>
              </w:rPr>
              <w:t>Την αποδοχή των  όρων συμμετοχής της με Α.Π.: ΥΠΕΝ/</w:t>
            </w:r>
            <w:proofErr w:type="spellStart"/>
            <w:r w:rsidRPr="00D325E5">
              <w:rPr>
                <w:rFonts w:ascii="Arial" w:hAnsi="Arial" w:cs="Arial"/>
                <w:color w:val="000000"/>
                <w:sz w:val="20"/>
                <w:szCs w:val="20"/>
              </w:rPr>
              <w:t>ΓρΓΓΦΠΥ</w:t>
            </w:r>
            <w:proofErr w:type="spellEnd"/>
            <w:r w:rsidRPr="00D325E5">
              <w:rPr>
                <w:rFonts w:ascii="Arial" w:hAnsi="Arial" w:cs="Arial"/>
                <w:color w:val="000000"/>
                <w:sz w:val="20"/>
                <w:szCs w:val="20"/>
              </w:rPr>
              <w:t>/10396/253/30-01-2023 Πρόσκλησης, της 1ης Τροποποίησης αυτής με Α.Π.: ΥΠΕΝ/</w:t>
            </w:r>
            <w:proofErr w:type="spellStart"/>
            <w:r w:rsidRPr="00D325E5">
              <w:rPr>
                <w:rFonts w:ascii="Arial" w:hAnsi="Arial" w:cs="Arial"/>
                <w:color w:val="000000"/>
                <w:sz w:val="20"/>
                <w:szCs w:val="20"/>
              </w:rPr>
              <w:t>ΓρΓΓΦΠΥ</w:t>
            </w:r>
            <w:proofErr w:type="spellEnd"/>
            <w:r w:rsidRPr="00D325E5">
              <w:rPr>
                <w:rFonts w:ascii="Arial" w:hAnsi="Arial" w:cs="Arial"/>
                <w:color w:val="000000"/>
                <w:sz w:val="20"/>
                <w:szCs w:val="20"/>
              </w:rPr>
              <w:t>/21303/516/28-02-2023 και της 2ης Τροποποίησης αυτής με Α.Π.: ΥΠΕΝ/</w:t>
            </w:r>
            <w:proofErr w:type="spellStart"/>
            <w:r w:rsidRPr="00D325E5">
              <w:rPr>
                <w:rFonts w:ascii="Arial" w:hAnsi="Arial" w:cs="Arial"/>
                <w:color w:val="000000"/>
                <w:sz w:val="20"/>
                <w:szCs w:val="20"/>
              </w:rPr>
              <w:t>ΓρΓΓΦΠΥ</w:t>
            </w:r>
            <w:proofErr w:type="spellEnd"/>
            <w:r w:rsidRPr="00D325E5">
              <w:rPr>
                <w:rFonts w:ascii="Arial" w:hAnsi="Arial" w:cs="Arial"/>
                <w:color w:val="000000"/>
                <w:sz w:val="20"/>
                <w:szCs w:val="20"/>
              </w:rPr>
              <w:t xml:space="preserve">/47868/1196/02-05-2023, Κωδικός Πρόσκλησης: ΤΑ-01 Ταμείο Ανάκαμψης, Αναγνωριστικό: 16581 για την υποβολή προτάσεων χρηματοδότησης στο πρόγραμμα «Δημιουργία εθνικού δικτύου μονοπατιών και διαδρομών πεζοπορίας» (ID: 16851) </w:t>
            </w:r>
          </w:p>
          <w:p w:rsidR="00D325E5" w:rsidRPr="00D325E5" w:rsidRDefault="00D325E5" w:rsidP="00D325E5">
            <w:pPr>
              <w:pStyle w:val="a5"/>
              <w:numPr>
                <w:ilvl w:val="0"/>
                <w:numId w:val="23"/>
              </w:numPr>
              <w:tabs>
                <w:tab w:val="left" w:pos="2172"/>
              </w:tabs>
              <w:spacing w:after="0" w:line="240" w:lineRule="auto"/>
              <w:jc w:val="both"/>
              <w:rPr>
                <w:rFonts w:ascii="Arial" w:hAnsi="Arial" w:cs="Arial"/>
                <w:sz w:val="20"/>
                <w:szCs w:val="20"/>
              </w:rPr>
            </w:pPr>
            <w:r w:rsidRPr="00D325E5">
              <w:rPr>
                <w:rFonts w:ascii="Arial" w:hAnsi="Arial" w:cs="Arial"/>
                <w:color w:val="000000"/>
                <w:sz w:val="20"/>
                <w:szCs w:val="20"/>
              </w:rPr>
              <w:t>Την εξουσιοδότηση της Δημάρχου για τις περαιτέρω ενέργειες, ώστε να υποβληθεί η πρόταση χρηματοδότησης</w:t>
            </w:r>
            <w:r>
              <w:rPr>
                <w:rFonts w:ascii="Arial" w:hAnsi="Arial" w:cs="Arial"/>
                <w:color w:val="000000"/>
                <w:sz w:val="20"/>
                <w:szCs w:val="20"/>
              </w:rPr>
              <w:t>.</w:t>
            </w:r>
            <w:r w:rsidRPr="00D325E5">
              <w:rPr>
                <w:rFonts w:ascii="Arial" w:hAnsi="Arial" w:cs="Arial"/>
                <w:sz w:val="20"/>
                <w:szCs w:val="20"/>
              </w:rPr>
              <w:t xml:space="preserve">    </w:t>
            </w:r>
          </w:p>
          <w:p w:rsidR="00D325E5" w:rsidRPr="00D325E5" w:rsidRDefault="00D325E5" w:rsidP="00D325E5">
            <w:pPr>
              <w:jc w:val="both"/>
              <w:rPr>
                <w:rFonts w:ascii="Arial" w:hAnsi="Arial" w:cs="Arial"/>
                <w:b/>
                <w:bCs/>
                <w:lang w:val="el-GR"/>
              </w:rPr>
            </w:pPr>
          </w:p>
        </w:tc>
      </w:tr>
      <w:tr w:rsidR="00823CD7" w:rsidRPr="00D325E5" w:rsidTr="002D2E97">
        <w:trPr>
          <w:trHeight w:val="415"/>
        </w:trPr>
        <w:tc>
          <w:tcPr>
            <w:tcW w:w="675" w:type="dxa"/>
            <w:shd w:val="clear" w:color="auto" w:fill="FFFFFF"/>
          </w:tcPr>
          <w:p w:rsidR="00823CD7" w:rsidRPr="00D325E5" w:rsidRDefault="00823CD7" w:rsidP="00D325E5">
            <w:pPr>
              <w:pStyle w:val="a3"/>
              <w:spacing w:line="240" w:lineRule="auto"/>
              <w:jc w:val="center"/>
              <w:rPr>
                <w:rFonts w:cs="Arial"/>
                <w:b w:val="0"/>
                <w:bCs/>
                <w:lang w:val="el-GR"/>
              </w:rPr>
            </w:pPr>
            <w:r w:rsidRPr="00D325E5">
              <w:rPr>
                <w:rFonts w:cs="Arial"/>
                <w:b w:val="0"/>
                <w:bCs/>
                <w:lang w:val="el-GR"/>
              </w:rPr>
              <w:t>8.</w:t>
            </w:r>
          </w:p>
        </w:tc>
        <w:tc>
          <w:tcPr>
            <w:tcW w:w="3998" w:type="dxa"/>
            <w:shd w:val="clear" w:color="auto" w:fill="FFFFFF"/>
          </w:tcPr>
          <w:p w:rsidR="00823CD7" w:rsidRPr="00D325E5" w:rsidRDefault="000124A1" w:rsidP="00D325E5">
            <w:pPr>
              <w:pStyle w:val="30"/>
              <w:jc w:val="both"/>
              <w:rPr>
                <w:rFonts w:ascii="Arial" w:hAnsi="Arial" w:cs="Arial"/>
                <w:sz w:val="20"/>
                <w:szCs w:val="20"/>
                <w:lang w:val="el-GR"/>
              </w:rPr>
            </w:pPr>
            <w:r w:rsidRPr="00D325E5">
              <w:rPr>
                <w:rFonts w:ascii="Arial" w:hAnsi="Arial" w:cs="Arial"/>
                <w:sz w:val="20"/>
                <w:szCs w:val="20"/>
                <w:lang w:val="el-GR"/>
              </w:rPr>
              <w:t>Έγκριση Πρακτικού ΙΙΙ (Ελέγχου δικαιολογητικών κατακύρωσης) διεξαγωγής ηλεκτρονικού διαγωνισμού με Α/Α 195808 του έργου « Βελτίωση αγροτικής οδοποϊίας του Δήμου Ορχομενού».</w:t>
            </w:r>
          </w:p>
        </w:tc>
        <w:tc>
          <w:tcPr>
            <w:tcW w:w="5528" w:type="dxa"/>
            <w:shd w:val="clear" w:color="auto" w:fill="FFFFFF"/>
          </w:tcPr>
          <w:p w:rsidR="00823CD7" w:rsidRPr="00D325E5" w:rsidRDefault="000124A1" w:rsidP="00D325E5">
            <w:pPr>
              <w:jc w:val="both"/>
              <w:rPr>
                <w:rFonts w:ascii="Arial" w:hAnsi="Arial" w:cs="Arial"/>
                <w:b/>
                <w:bCs/>
                <w:lang w:val="el-GR"/>
              </w:rPr>
            </w:pPr>
            <w:r w:rsidRPr="00D325E5">
              <w:rPr>
                <w:rFonts w:ascii="Arial" w:hAnsi="Arial" w:cs="Arial"/>
                <w:b/>
                <w:bCs/>
                <w:lang w:val="el-GR"/>
              </w:rPr>
              <w:t>67/2023</w:t>
            </w:r>
          </w:p>
          <w:p w:rsidR="00D325E5" w:rsidRPr="00D325E5" w:rsidRDefault="00D325E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D325E5" w:rsidRPr="00D325E5" w:rsidRDefault="00D325E5" w:rsidP="00D325E5">
            <w:pPr>
              <w:autoSpaceDE w:val="0"/>
              <w:autoSpaceDN w:val="0"/>
              <w:adjustRightInd w:val="0"/>
              <w:jc w:val="center"/>
              <w:rPr>
                <w:rFonts w:ascii="Arial" w:hAnsi="Arial" w:cs="Arial"/>
                <w:b/>
                <w:lang w:val="el-GR"/>
              </w:rPr>
            </w:pPr>
          </w:p>
          <w:p w:rsidR="00D325E5" w:rsidRPr="00D325E5" w:rsidRDefault="00D325E5" w:rsidP="00D325E5">
            <w:pPr>
              <w:jc w:val="both"/>
              <w:rPr>
                <w:rFonts w:ascii="Arial" w:hAnsi="Arial" w:cs="Arial"/>
                <w:b/>
                <w:bCs/>
                <w:lang w:val="el-GR"/>
              </w:rPr>
            </w:pPr>
            <w:r w:rsidRPr="00D325E5">
              <w:rPr>
                <w:rFonts w:ascii="Arial" w:hAnsi="Arial" w:cs="Arial"/>
                <w:lang w:val="el-GR"/>
              </w:rPr>
              <w:t xml:space="preserve">Την έγκριση του Πρακτικού ΙΙΙ (Ελέγχου δικαιολογητικών κατακύρωσης) διεξαγωγής ηλεκτρονικού διαγωνισμού με Α/Α 195808 του έργου: « </w:t>
            </w:r>
            <w:r w:rsidRPr="00D325E5">
              <w:rPr>
                <w:rFonts w:ascii="Arial" w:hAnsi="Arial" w:cs="Arial"/>
                <w:b/>
                <w:lang w:val="el-GR"/>
              </w:rPr>
              <w:t>Βελτίωση αγροτικής οδοποϊίας του Δήμου Ορχομενού</w:t>
            </w:r>
            <w:r w:rsidRPr="00D325E5">
              <w:rPr>
                <w:rFonts w:ascii="Arial" w:hAnsi="Arial" w:cs="Arial"/>
                <w:lang w:val="el-GR"/>
              </w:rPr>
              <w:t xml:space="preserve">» και την κατακύρωση </w:t>
            </w:r>
            <w:r w:rsidRPr="00D325E5">
              <w:rPr>
                <w:rFonts w:ascii="Arial" w:hAnsi="Arial" w:cs="Arial"/>
                <w:color w:val="000000"/>
                <w:lang w:val="el-GR"/>
              </w:rPr>
              <w:t xml:space="preserve">της σύμβασης στον οικονομικό φορέα "ΛΑΤΩ Α.Τ.Ε.", με Α/Α προσφοράς ΕΣΗΔΗΣ 283302 και ποσοστό μέσης τεκμαρτής έκπτωσης </w:t>
            </w:r>
            <w:r w:rsidRPr="00D325E5">
              <w:rPr>
                <w:rFonts w:ascii="Arial" w:hAnsi="Arial" w:cs="Arial"/>
                <w:lang w:val="el-GR"/>
              </w:rPr>
              <w:t>είκοσι έξι κόμμα τριάντα τέσσερα επί τοις εκατό (26,34%)</w:t>
            </w:r>
            <w:r w:rsidRPr="00D325E5">
              <w:rPr>
                <w:rFonts w:ascii="Arial" w:hAnsi="Arial" w:cs="Arial"/>
                <w:color w:val="000000" w:themeColor="text1"/>
                <w:lang w:val="el-GR"/>
              </w:rPr>
              <w:t xml:space="preserve"> επί των τιμών του τιμολογίου της μελέτης.</w:t>
            </w:r>
          </w:p>
        </w:tc>
      </w:tr>
      <w:tr w:rsidR="00E91DDD" w:rsidRPr="00D325E5" w:rsidTr="002D2E97">
        <w:trPr>
          <w:trHeight w:val="415"/>
        </w:trPr>
        <w:tc>
          <w:tcPr>
            <w:tcW w:w="675" w:type="dxa"/>
            <w:shd w:val="clear" w:color="auto" w:fill="FFFFFF"/>
          </w:tcPr>
          <w:p w:rsidR="00E91DDD" w:rsidRPr="00D325E5" w:rsidRDefault="00E91DDD" w:rsidP="00D325E5">
            <w:pPr>
              <w:pStyle w:val="a3"/>
              <w:spacing w:line="240" w:lineRule="auto"/>
              <w:jc w:val="center"/>
              <w:rPr>
                <w:rFonts w:cs="Arial"/>
                <w:b w:val="0"/>
                <w:bCs/>
                <w:lang w:val="el-GR"/>
              </w:rPr>
            </w:pPr>
            <w:r w:rsidRPr="00D325E5">
              <w:rPr>
                <w:rFonts w:cs="Arial"/>
                <w:b w:val="0"/>
                <w:bCs/>
                <w:lang w:val="el-GR"/>
              </w:rPr>
              <w:t>9.</w:t>
            </w:r>
          </w:p>
        </w:tc>
        <w:tc>
          <w:tcPr>
            <w:tcW w:w="3998" w:type="dxa"/>
            <w:shd w:val="clear" w:color="auto" w:fill="FFFFFF"/>
          </w:tcPr>
          <w:p w:rsidR="00E91DDD" w:rsidRPr="00D325E5" w:rsidRDefault="00215AD9" w:rsidP="00D325E5">
            <w:pPr>
              <w:pStyle w:val="30"/>
              <w:jc w:val="both"/>
              <w:rPr>
                <w:rFonts w:ascii="Arial" w:hAnsi="Arial" w:cs="Arial"/>
                <w:sz w:val="20"/>
                <w:szCs w:val="20"/>
                <w:lang w:val="el-GR"/>
              </w:rPr>
            </w:pPr>
            <w:r w:rsidRPr="00D325E5">
              <w:rPr>
                <w:rFonts w:ascii="Arial" w:eastAsia="SimSun" w:hAnsi="Arial" w:cs="Arial"/>
                <w:iCs/>
                <w:sz w:val="20"/>
                <w:szCs w:val="20"/>
                <w:lang w:val="el-GR"/>
              </w:rPr>
              <w:t xml:space="preserve">Ορισμός  δικηγόρου για  νομική υποστήριξη υπαλλήλου του Δήμου, ύστερα από την υπ΄αριθμ. </w:t>
            </w:r>
            <w:r w:rsidRPr="00D325E5">
              <w:rPr>
                <w:rFonts w:ascii="Arial" w:eastAsia="SimSun" w:hAnsi="Arial" w:cs="Arial"/>
                <w:iCs/>
                <w:sz w:val="20"/>
                <w:szCs w:val="20"/>
              </w:rPr>
              <w:t>Α2022/584( ΕΓΑ- 2023/7α) παρα</w:t>
            </w:r>
            <w:proofErr w:type="spellStart"/>
            <w:r w:rsidRPr="00D325E5">
              <w:rPr>
                <w:rFonts w:ascii="Arial" w:eastAsia="SimSun" w:hAnsi="Arial" w:cs="Arial"/>
                <w:iCs/>
                <w:sz w:val="20"/>
                <w:szCs w:val="20"/>
              </w:rPr>
              <w:t>γγελί</w:t>
            </w:r>
            <w:proofErr w:type="spellEnd"/>
            <w:r w:rsidRPr="00D325E5">
              <w:rPr>
                <w:rFonts w:ascii="Arial" w:eastAsia="SimSun" w:hAnsi="Arial" w:cs="Arial"/>
                <w:iCs/>
                <w:sz w:val="20"/>
                <w:szCs w:val="20"/>
              </w:rPr>
              <w:t xml:space="preserve">α </w:t>
            </w:r>
            <w:proofErr w:type="spellStart"/>
            <w:r w:rsidRPr="00D325E5">
              <w:rPr>
                <w:rFonts w:ascii="Arial" w:eastAsia="SimSun" w:hAnsi="Arial" w:cs="Arial"/>
                <w:iCs/>
                <w:sz w:val="20"/>
                <w:szCs w:val="20"/>
              </w:rPr>
              <w:t>του</w:t>
            </w:r>
            <w:proofErr w:type="spellEnd"/>
            <w:r w:rsidRPr="00D325E5">
              <w:rPr>
                <w:rFonts w:ascii="Arial" w:eastAsia="SimSun" w:hAnsi="Arial" w:cs="Arial"/>
                <w:iCs/>
                <w:sz w:val="20"/>
                <w:szCs w:val="20"/>
              </w:rPr>
              <w:t xml:space="preserve"> </w:t>
            </w:r>
            <w:proofErr w:type="spellStart"/>
            <w:r w:rsidRPr="00D325E5">
              <w:rPr>
                <w:rFonts w:ascii="Arial" w:eastAsia="SimSun" w:hAnsi="Arial" w:cs="Arial"/>
                <w:iCs/>
                <w:sz w:val="20"/>
                <w:szCs w:val="20"/>
              </w:rPr>
              <w:t>Εισ</w:t>
            </w:r>
            <w:proofErr w:type="spellEnd"/>
            <w:r w:rsidRPr="00D325E5">
              <w:rPr>
                <w:rFonts w:ascii="Arial" w:eastAsia="SimSun" w:hAnsi="Arial" w:cs="Arial"/>
                <w:iCs/>
                <w:sz w:val="20"/>
                <w:szCs w:val="20"/>
              </w:rPr>
              <w:t xml:space="preserve">αγγελέα </w:t>
            </w:r>
            <w:proofErr w:type="spellStart"/>
            <w:r w:rsidRPr="00D325E5">
              <w:rPr>
                <w:rFonts w:ascii="Arial" w:eastAsia="SimSun" w:hAnsi="Arial" w:cs="Arial"/>
                <w:iCs/>
                <w:sz w:val="20"/>
                <w:szCs w:val="20"/>
              </w:rPr>
              <w:t>Πρωτοδικών</w:t>
            </w:r>
            <w:proofErr w:type="spellEnd"/>
            <w:r w:rsidRPr="00D325E5">
              <w:rPr>
                <w:rFonts w:ascii="Arial" w:eastAsia="SimSun" w:hAnsi="Arial" w:cs="Arial"/>
                <w:iCs/>
                <w:sz w:val="20"/>
                <w:szCs w:val="20"/>
              </w:rPr>
              <w:t xml:space="preserve"> </w:t>
            </w:r>
            <w:proofErr w:type="spellStart"/>
            <w:r w:rsidRPr="00D325E5">
              <w:rPr>
                <w:rFonts w:ascii="Arial" w:eastAsia="SimSun" w:hAnsi="Arial" w:cs="Arial"/>
                <w:iCs/>
                <w:sz w:val="20"/>
                <w:szCs w:val="20"/>
              </w:rPr>
              <w:t>Θη</w:t>
            </w:r>
            <w:proofErr w:type="spellEnd"/>
            <w:r w:rsidRPr="00D325E5">
              <w:rPr>
                <w:rFonts w:ascii="Arial" w:eastAsia="SimSun" w:hAnsi="Arial" w:cs="Arial"/>
                <w:iCs/>
                <w:sz w:val="20"/>
                <w:szCs w:val="20"/>
              </w:rPr>
              <w:t>βών.</w:t>
            </w:r>
          </w:p>
        </w:tc>
        <w:tc>
          <w:tcPr>
            <w:tcW w:w="5528" w:type="dxa"/>
            <w:shd w:val="clear" w:color="auto" w:fill="FFFFFF"/>
          </w:tcPr>
          <w:p w:rsidR="00E91DDD" w:rsidRPr="00D325E5" w:rsidRDefault="00215AD9" w:rsidP="00D325E5">
            <w:pPr>
              <w:jc w:val="both"/>
              <w:rPr>
                <w:rFonts w:ascii="Arial" w:hAnsi="Arial" w:cs="Arial"/>
                <w:b/>
                <w:bCs/>
                <w:lang w:val="el-GR"/>
              </w:rPr>
            </w:pPr>
            <w:r w:rsidRPr="00D325E5">
              <w:rPr>
                <w:rFonts w:ascii="Arial" w:hAnsi="Arial" w:cs="Arial"/>
                <w:b/>
                <w:bCs/>
                <w:lang w:val="el-GR"/>
              </w:rPr>
              <w:t>68/2023</w:t>
            </w:r>
          </w:p>
          <w:p w:rsidR="00D325E5" w:rsidRPr="00D325E5" w:rsidRDefault="00D325E5" w:rsidP="00D325E5">
            <w:pPr>
              <w:autoSpaceDE w:val="0"/>
              <w:autoSpaceDN w:val="0"/>
              <w:adjustRightInd w:val="0"/>
              <w:jc w:val="center"/>
              <w:rPr>
                <w:rFonts w:ascii="Arial" w:hAnsi="Arial" w:cs="Arial"/>
                <w:b/>
                <w:lang w:val="el-GR"/>
              </w:rPr>
            </w:pPr>
            <w:r w:rsidRPr="00D325E5">
              <w:rPr>
                <w:rFonts w:ascii="Arial" w:hAnsi="Arial" w:cs="Arial"/>
                <w:b/>
                <w:lang w:val="el-GR"/>
              </w:rPr>
              <w:t>ΑΠΟΦΑΣΙΖΕΙ ΟΜΟΦΩΝΑ</w:t>
            </w:r>
          </w:p>
          <w:p w:rsidR="00D325E5" w:rsidRPr="00D325E5" w:rsidRDefault="00D325E5" w:rsidP="00D325E5">
            <w:pPr>
              <w:autoSpaceDE w:val="0"/>
              <w:autoSpaceDN w:val="0"/>
              <w:adjustRightInd w:val="0"/>
              <w:jc w:val="center"/>
              <w:rPr>
                <w:rFonts w:ascii="Arial" w:hAnsi="Arial" w:cs="Arial"/>
                <w:b/>
                <w:lang w:val="el-GR"/>
              </w:rPr>
            </w:pPr>
          </w:p>
          <w:p w:rsidR="00D325E5" w:rsidRPr="00D325E5" w:rsidRDefault="00D325E5" w:rsidP="00D325E5">
            <w:pPr>
              <w:jc w:val="both"/>
              <w:rPr>
                <w:rStyle w:val="fontstyle11"/>
                <w:rFonts w:ascii="Arial" w:hAnsi="Arial" w:cs="Arial"/>
                <w:sz w:val="20"/>
                <w:szCs w:val="20"/>
                <w:lang w:val="el-GR"/>
              </w:rPr>
            </w:pPr>
            <w:r w:rsidRPr="00D325E5">
              <w:rPr>
                <w:rFonts w:ascii="Arial" w:hAnsi="Arial" w:cs="Arial"/>
                <w:b/>
                <w:bCs/>
                <w:lang w:val="el-GR"/>
              </w:rPr>
              <w:t xml:space="preserve">1. </w:t>
            </w:r>
            <w:r w:rsidRPr="00D325E5">
              <w:rPr>
                <w:rFonts w:ascii="Arial" w:hAnsi="Arial" w:cs="Arial"/>
                <w:bCs/>
                <w:lang w:val="el-GR"/>
              </w:rPr>
              <w:t>Εγκρίνει τον ορισμό του</w:t>
            </w:r>
            <w:r w:rsidRPr="00D325E5">
              <w:rPr>
                <w:rFonts w:ascii="Arial" w:hAnsi="Arial" w:cs="Arial"/>
                <w:b/>
                <w:bCs/>
                <w:iCs/>
                <w:highlight w:val="white"/>
                <w:lang w:val="el-GR"/>
              </w:rPr>
              <w:t xml:space="preserve"> κ.</w:t>
            </w:r>
            <w:r w:rsidRPr="00D325E5">
              <w:rPr>
                <w:rFonts w:ascii="Arial" w:hAnsi="Arial" w:cs="Arial"/>
                <w:b/>
                <w:bCs/>
                <w:i/>
                <w:iCs/>
                <w:highlight w:val="white"/>
                <w:lang w:val="el-GR"/>
              </w:rPr>
              <w:t xml:space="preserve"> Σαουλίδη Αντωνίου </w:t>
            </w:r>
            <w:r w:rsidRPr="00D325E5">
              <w:rPr>
                <w:rFonts w:ascii="Arial" w:hAnsi="Arial" w:cs="Arial"/>
                <w:b/>
                <w:bCs/>
                <w:iCs/>
                <w:highlight w:val="white"/>
                <w:lang w:val="el-GR"/>
              </w:rPr>
              <w:t xml:space="preserve"> </w:t>
            </w:r>
            <w:r w:rsidRPr="00D325E5">
              <w:rPr>
                <w:rFonts w:ascii="Arial" w:hAnsi="Arial" w:cs="Arial"/>
                <w:bCs/>
                <w:lang w:val="el-GR"/>
              </w:rPr>
              <w:t xml:space="preserve">(πληρεξούσιου δικηγόρου),  για την </w:t>
            </w:r>
            <w:r w:rsidRPr="00D325E5">
              <w:rPr>
                <w:rFonts w:ascii="Arial" w:hAnsi="Arial" w:cs="Arial"/>
                <w:lang w:val="el-GR"/>
              </w:rPr>
              <w:t xml:space="preserve"> νομική υποστήριξη και την κάλυψη των εξόδων μόνιμου υπαλλήλου του Δήμου μας, και την υποβολή υπομνήματος προς το Πταισματοδικείο Λιβαδειάς, ύστερα από την αρ. πρωτ. :55/07-06-2023 κλήση  του Πταισματοδικείου  Λιβαδειάς για την υπ’ αριθμ.  Α2022/584 (ΕΓ 4-2023/7α) παραγγελία του Εισαγγελέα </w:t>
            </w:r>
            <w:r w:rsidRPr="00D325E5">
              <w:rPr>
                <w:rFonts w:ascii="Arial" w:hAnsi="Arial" w:cs="Arial"/>
                <w:lang w:val="el-GR"/>
              </w:rPr>
              <w:lastRenderedPageBreak/>
              <w:t>Πρωτοδικών Θηβών, σχετικά με το αδίκημα της παρεμπόδισης αποτροπής κοινού κινδύνου.</w:t>
            </w:r>
          </w:p>
          <w:p w:rsidR="00D325E5" w:rsidRPr="00D325E5" w:rsidRDefault="00D325E5" w:rsidP="00D325E5">
            <w:pPr>
              <w:jc w:val="both"/>
              <w:rPr>
                <w:rFonts w:ascii="Arial" w:eastAsia="SimSun" w:hAnsi="Arial" w:cs="Arial"/>
                <w:iCs/>
                <w:lang w:val="el-GR"/>
              </w:rPr>
            </w:pPr>
            <w:r w:rsidRPr="00D325E5">
              <w:rPr>
                <w:rFonts w:ascii="Arial" w:eastAsia="SimSun" w:hAnsi="Arial" w:cs="Arial"/>
                <w:lang w:val="el-GR"/>
              </w:rPr>
              <w:t>Ο ορισμός του δικηγόρου θα έχει ισχύ  για την  ανωτέρω υπόθεση, αλλά και για μετά από κάθε τυχόν αναβολή της υπόθεσης αυτής.</w:t>
            </w:r>
          </w:p>
          <w:p w:rsidR="00D325E5" w:rsidRPr="00D325E5" w:rsidRDefault="00D325E5" w:rsidP="00D325E5">
            <w:pPr>
              <w:jc w:val="both"/>
              <w:rPr>
                <w:rFonts w:ascii="Arial" w:hAnsi="Arial" w:cs="Arial"/>
                <w:b/>
                <w:bCs/>
                <w:lang w:val="el-GR"/>
              </w:rPr>
            </w:pPr>
            <w:r w:rsidRPr="00D325E5">
              <w:rPr>
                <w:rStyle w:val="af"/>
                <w:rFonts w:ascii="Arial" w:hAnsi="Arial" w:cs="Arial"/>
                <w:b/>
                <w:lang w:val="el-GR"/>
              </w:rPr>
              <w:t>2.</w:t>
            </w:r>
            <w:r w:rsidRPr="00D325E5">
              <w:rPr>
                <w:rStyle w:val="af"/>
                <w:rFonts w:ascii="Arial" w:hAnsi="Arial" w:cs="Arial"/>
                <w:lang w:val="el-GR"/>
              </w:rPr>
              <w:t xml:space="preserve"> Η έγκριση της αμοιβής του δικηγόρου</w:t>
            </w:r>
            <w:r w:rsidRPr="00D325E5">
              <w:rPr>
                <w:rFonts w:ascii="Arial" w:hAnsi="Arial" w:cs="Arial"/>
                <w:b/>
                <w:lang w:val="el-GR"/>
              </w:rPr>
              <w:t xml:space="preserve"> </w:t>
            </w:r>
            <w:r w:rsidRPr="00D325E5">
              <w:rPr>
                <w:rFonts w:ascii="Arial" w:hAnsi="Arial" w:cs="Arial"/>
                <w:lang w:val="el-GR"/>
              </w:rPr>
              <w:t>ανέρχεται σε  «τριακόσια εβδομήντα  δύο ευρώ»  (372,00)  και</w:t>
            </w:r>
            <w:r w:rsidRPr="00D325E5">
              <w:rPr>
                <w:rFonts w:ascii="Arial" w:hAnsi="Arial" w:cs="Arial"/>
                <w:b/>
                <w:lang w:val="el-GR"/>
              </w:rPr>
              <w:t xml:space="preserve"> </w:t>
            </w:r>
            <w:r w:rsidRPr="00D325E5">
              <w:rPr>
                <w:rStyle w:val="af"/>
                <w:rFonts w:ascii="Arial" w:hAnsi="Arial" w:cs="Arial"/>
                <w:lang w:val="el-GR"/>
              </w:rPr>
              <w:t xml:space="preserve"> θα καθοριστεί με απόφαση του Δημοτικού Συμβουλίου.</w:t>
            </w:r>
          </w:p>
        </w:tc>
      </w:tr>
    </w:tbl>
    <w:p w:rsidR="000124A1" w:rsidRDefault="00CA4E3C" w:rsidP="00780EC8">
      <w:pPr>
        <w:jc w:val="center"/>
        <w:rPr>
          <w:rFonts w:ascii="Arial" w:hAnsi="Arial"/>
          <w:b/>
          <w:sz w:val="24"/>
          <w:szCs w:val="24"/>
          <w:lang w:val="el-GR"/>
        </w:rPr>
      </w:pPr>
      <w:r>
        <w:rPr>
          <w:rFonts w:ascii="Arial" w:hAnsi="Arial"/>
          <w:b/>
          <w:sz w:val="24"/>
          <w:szCs w:val="24"/>
          <w:lang w:val="el-GR"/>
        </w:rPr>
        <w:lastRenderedPageBreak/>
        <w:t xml:space="preserve">                 </w:t>
      </w:r>
    </w:p>
    <w:p w:rsidR="000124A1" w:rsidRDefault="000124A1" w:rsidP="00780EC8">
      <w:pPr>
        <w:jc w:val="center"/>
        <w:rPr>
          <w:rFonts w:ascii="Arial" w:hAnsi="Arial"/>
          <w:b/>
          <w:sz w:val="24"/>
          <w:szCs w:val="24"/>
          <w:lang w:val="el-GR"/>
        </w:rPr>
      </w:pPr>
    </w:p>
    <w:p w:rsidR="000124A1" w:rsidRDefault="000124A1" w:rsidP="00780EC8">
      <w:pPr>
        <w:jc w:val="center"/>
        <w:rPr>
          <w:rFonts w:ascii="Arial" w:hAnsi="Arial"/>
          <w:b/>
          <w:sz w:val="24"/>
          <w:szCs w:val="24"/>
          <w:lang w:val="el-GR"/>
        </w:rPr>
      </w:pPr>
    </w:p>
    <w:p w:rsidR="000124A1" w:rsidRDefault="000124A1" w:rsidP="00780EC8">
      <w:pPr>
        <w:jc w:val="center"/>
        <w:rPr>
          <w:rFonts w:ascii="Arial" w:hAnsi="Arial"/>
          <w:b/>
          <w:sz w:val="24"/>
          <w:szCs w:val="24"/>
          <w:lang w:val="el-GR"/>
        </w:rPr>
      </w:pPr>
    </w:p>
    <w:p w:rsidR="000124A1" w:rsidRDefault="000124A1" w:rsidP="00780EC8">
      <w:pPr>
        <w:jc w:val="center"/>
        <w:rPr>
          <w:rFonts w:ascii="Arial" w:hAnsi="Arial"/>
          <w:b/>
          <w:sz w:val="24"/>
          <w:szCs w:val="24"/>
          <w:lang w:val="el-GR"/>
        </w:rPr>
      </w:pPr>
    </w:p>
    <w:p w:rsidR="00320122" w:rsidRDefault="00CA4E3C" w:rsidP="00780EC8">
      <w:pPr>
        <w:jc w:val="center"/>
        <w:rPr>
          <w:rFonts w:ascii="Arial" w:hAnsi="Arial"/>
          <w:b/>
          <w:sz w:val="24"/>
          <w:szCs w:val="24"/>
          <w:lang w:val="el-GR"/>
        </w:rPr>
      </w:pPr>
      <w:r>
        <w:rPr>
          <w:rFonts w:ascii="Arial" w:hAnsi="Arial"/>
          <w:b/>
          <w:sz w:val="24"/>
          <w:szCs w:val="24"/>
          <w:lang w:val="el-GR"/>
        </w:rPr>
        <w:t xml:space="preserve">  </w:t>
      </w:r>
    </w:p>
    <w:p w:rsidR="00780EC8" w:rsidRDefault="00CA4E3C" w:rsidP="00780EC8">
      <w:pPr>
        <w:jc w:val="center"/>
        <w:rPr>
          <w:rFonts w:ascii="Arial" w:hAnsi="Arial"/>
          <w:b/>
          <w:sz w:val="24"/>
          <w:szCs w:val="24"/>
          <w:lang w:val="el-GR"/>
        </w:rPr>
      </w:pPr>
      <w:r>
        <w:rPr>
          <w:rFonts w:ascii="Arial" w:hAnsi="Arial"/>
          <w:b/>
          <w:sz w:val="24"/>
          <w:szCs w:val="24"/>
          <w:lang w:val="el-GR"/>
        </w:rPr>
        <w:t xml:space="preserve">           </w:t>
      </w:r>
    </w:p>
    <w:tbl>
      <w:tblPr>
        <w:tblW w:w="0" w:type="auto"/>
        <w:tblInd w:w="6987" w:type="dxa"/>
        <w:tblLayout w:type="fixed"/>
        <w:tblLook w:val="04A0" w:firstRow="1" w:lastRow="0" w:firstColumn="1" w:lastColumn="0" w:noHBand="0" w:noVBand="1"/>
      </w:tblPr>
      <w:tblGrid>
        <w:gridCol w:w="4927"/>
      </w:tblGrid>
      <w:tr w:rsidR="00780EC8" w:rsidRPr="006520FF" w:rsidTr="00780EC8">
        <w:trPr>
          <w:trHeight w:val="170"/>
        </w:trPr>
        <w:tc>
          <w:tcPr>
            <w:tcW w:w="4927" w:type="dxa"/>
            <w:vAlign w:val="center"/>
          </w:tcPr>
          <w:p w:rsidR="00780EC8" w:rsidRPr="006520FF" w:rsidRDefault="006E1EF8" w:rsidP="004A5910">
            <w:pPr>
              <w:ind w:right="57"/>
              <w:rPr>
                <w:rFonts w:ascii="Arial" w:hAnsi="Arial" w:cs="Arial"/>
              </w:rPr>
            </w:pPr>
            <w:r w:rsidRPr="00A906FA">
              <w:rPr>
                <w:rFonts w:ascii="Arial" w:hAnsi="Arial" w:cs="Arial"/>
                <w:b/>
                <w:lang w:val="el-GR"/>
              </w:rPr>
              <w:t xml:space="preserve">    </w:t>
            </w:r>
            <w:r w:rsidR="00012037">
              <w:rPr>
                <w:rFonts w:ascii="Arial" w:hAnsi="Arial" w:cs="Arial"/>
                <w:b/>
                <w:lang w:val="el-GR"/>
              </w:rPr>
              <w:t>Η</w:t>
            </w:r>
            <w:r w:rsidR="00780EC8" w:rsidRPr="006520FF">
              <w:rPr>
                <w:rFonts w:ascii="Arial" w:hAnsi="Arial" w:cs="Arial"/>
                <w:b/>
              </w:rPr>
              <w:t xml:space="preserve"> ΠΡΟΕΔΡ</w:t>
            </w:r>
            <w:r w:rsidR="00012037">
              <w:rPr>
                <w:rFonts w:ascii="Arial" w:hAnsi="Arial" w:cs="Arial"/>
                <w:b/>
                <w:lang w:val="el-GR"/>
              </w:rPr>
              <w:t>ΟΣ</w:t>
            </w:r>
            <w:r w:rsidR="00780EC8" w:rsidRPr="006520FF">
              <w:rPr>
                <w:rFonts w:ascii="Arial" w:hAnsi="Arial" w:cs="Arial"/>
                <w:b/>
              </w:rPr>
              <w:t xml:space="preserve">                            </w:t>
            </w:r>
          </w:p>
          <w:p w:rsidR="00780EC8" w:rsidRDefault="00780EC8" w:rsidP="002C27C8">
            <w:pPr>
              <w:ind w:left="57" w:right="57"/>
              <w:jc w:val="center"/>
              <w:rPr>
                <w:rFonts w:ascii="Arial" w:hAnsi="Arial" w:cs="Arial"/>
              </w:rPr>
            </w:pPr>
          </w:p>
          <w:p w:rsidR="006E1EF8" w:rsidRPr="006520FF" w:rsidRDefault="006E1EF8" w:rsidP="002C27C8">
            <w:pPr>
              <w:ind w:left="57" w:right="57"/>
              <w:jc w:val="center"/>
              <w:rPr>
                <w:rFonts w:ascii="Arial" w:hAnsi="Arial" w:cs="Arial"/>
              </w:rPr>
            </w:pPr>
          </w:p>
        </w:tc>
      </w:tr>
      <w:tr w:rsidR="00780EC8" w:rsidRPr="006520FF" w:rsidTr="00780EC8">
        <w:trPr>
          <w:trHeight w:val="230"/>
        </w:trPr>
        <w:tc>
          <w:tcPr>
            <w:tcW w:w="4927" w:type="dxa"/>
            <w:vMerge w:val="restart"/>
            <w:vAlign w:val="center"/>
            <w:hideMark/>
          </w:tcPr>
          <w:p w:rsidR="00780EC8" w:rsidRPr="006520FF" w:rsidRDefault="00012037" w:rsidP="004A5910">
            <w:pPr>
              <w:ind w:right="57"/>
              <w:rPr>
                <w:rFonts w:ascii="Arial" w:hAnsi="Arial" w:cs="Arial"/>
                <w:b/>
              </w:rPr>
            </w:pPr>
            <w:r>
              <w:rPr>
                <w:rFonts w:ascii="Arial" w:hAnsi="Arial" w:cs="Arial"/>
                <w:b/>
                <w:lang w:val="el-GR"/>
              </w:rPr>
              <w:t>ΚΑΡΑΛΗ ΠΑΡΑΣΚΕΥΗ</w:t>
            </w:r>
            <w:r w:rsidR="00780EC8">
              <w:rPr>
                <w:rFonts w:ascii="Arial" w:hAnsi="Arial" w:cs="Arial"/>
                <w:b/>
              </w:rPr>
              <w:t xml:space="preserve"> </w:t>
            </w:r>
          </w:p>
        </w:tc>
      </w:tr>
      <w:tr w:rsidR="00780EC8" w:rsidRPr="006520FF" w:rsidTr="00780EC8">
        <w:trPr>
          <w:trHeight w:val="230"/>
        </w:trPr>
        <w:tc>
          <w:tcPr>
            <w:tcW w:w="4927" w:type="dxa"/>
            <w:vMerge/>
            <w:vAlign w:val="center"/>
            <w:hideMark/>
          </w:tcPr>
          <w:p w:rsidR="00780EC8" w:rsidRPr="006520FF" w:rsidRDefault="00780EC8" w:rsidP="002C27C8">
            <w:pPr>
              <w:rPr>
                <w:rFonts w:ascii="Arial" w:hAnsi="Arial" w:cs="Arial"/>
                <w:b/>
              </w:rPr>
            </w:pPr>
          </w:p>
        </w:tc>
      </w:tr>
    </w:tbl>
    <w:p w:rsidR="006E1EF8" w:rsidRDefault="006E1EF8" w:rsidP="00780EC8">
      <w:pPr>
        <w:jc w:val="center"/>
        <w:rPr>
          <w:rFonts w:ascii="Arial" w:hAnsi="Arial"/>
          <w:b/>
          <w:sz w:val="24"/>
          <w:szCs w:val="24"/>
          <w:lang w:val="el-GR"/>
        </w:rPr>
      </w:pPr>
    </w:p>
    <w:p w:rsidR="003C43EA" w:rsidRDefault="003C43EA" w:rsidP="006C0C03">
      <w:pPr>
        <w:rPr>
          <w:rFonts w:ascii="Arial" w:hAnsi="Arial"/>
          <w:b/>
          <w:sz w:val="24"/>
          <w:szCs w:val="24"/>
          <w:lang w:val="el-GR"/>
        </w:rPr>
      </w:pPr>
      <w:r>
        <w:rPr>
          <w:rFonts w:ascii="Arial" w:hAnsi="Arial"/>
          <w:b/>
          <w:sz w:val="24"/>
          <w:szCs w:val="24"/>
          <w:lang w:val="el-GR"/>
        </w:rPr>
        <w:br w:type="page"/>
      </w:r>
    </w:p>
    <w:p w:rsidR="006C0C03" w:rsidRDefault="006C0C03" w:rsidP="006C0C03">
      <w:pPr>
        <w:rPr>
          <w:rFonts w:ascii="Arial" w:hAnsi="Arial"/>
          <w:b/>
          <w:sz w:val="24"/>
          <w:szCs w:val="24"/>
          <w:lang w:val="el-GR"/>
        </w:rPr>
      </w:pPr>
      <w:r>
        <w:rPr>
          <w:rFonts w:ascii="Arial" w:hAnsi="Arial"/>
          <w:b/>
          <w:sz w:val="24"/>
          <w:szCs w:val="24"/>
          <w:lang w:val="el-GR"/>
        </w:rPr>
        <w:lastRenderedPageBreak/>
        <w:t>ΕΛΛΗΝΙΚΗ ΔΗΜΟΚΡΑΤΙΑ</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ΝΟΜΟΣ ΒΟΙΩΤΙΑΣ</w:t>
      </w:r>
    </w:p>
    <w:p w:rsidR="006C0C03" w:rsidRPr="003F6E89" w:rsidRDefault="006C0C03" w:rsidP="006C0C03">
      <w:pPr>
        <w:rPr>
          <w:rFonts w:ascii="Arial" w:hAnsi="Arial"/>
          <w:b/>
          <w:sz w:val="24"/>
          <w:szCs w:val="24"/>
          <w:lang w:val="el-GR"/>
        </w:rPr>
      </w:pPr>
      <w:r w:rsidRPr="003F6E89">
        <w:rPr>
          <w:rFonts w:ascii="Arial" w:hAnsi="Arial"/>
          <w:b/>
          <w:sz w:val="24"/>
          <w:szCs w:val="24"/>
          <w:lang w:val="el-GR"/>
        </w:rPr>
        <w:t>ΔΗΜΟΣ ΟΡΧΟΜΕΝΟΥ</w:t>
      </w:r>
    </w:p>
    <w:p w:rsidR="006C0C03" w:rsidRPr="003F6E89" w:rsidRDefault="006C0C03" w:rsidP="006C0C03">
      <w:pPr>
        <w:rPr>
          <w:rFonts w:ascii="Arial" w:hAnsi="Arial"/>
          <w:b/>
          <w:sz w:val="24"/>
          <w:szCs w:val="24"/>
          <w:lang w:val="el-GR"/>
        </w:rPr>
      </w:pPr>
    </w:p>
    <w:p w:rsidR="006C0C03" w:rsidRDefault="006C0C03" w:rsidP="006C0C03">
      <w:pPr>
        <w:pStyle w:val="a4"/>
        <w:spacing w:line="360" w:lineRule="auto"/>
        <w:rPr>
          <w:rFonts w:cs="Arial"/>
          <w:sz w:val="24"/>
          <w:szCs w:val="24"/>
          <w:u w:val="single"/>
          <w:lang w:val="el-GR"/>
        </w:rPr>
      </w:pPr>
      <w:r w:rsidRPr="00A24052">
        <w:rPr>
          <w:rFonts w:cs="Arial"/>
          <w:sz w:val="24"/>
          <w:szCs w:val="24"/>
          <w:u w:val="single"/>
          <w:lang w:val="el-GR"/>
        </w:rPr>
        <w:t>Α Π Ο Δ Ε Ι Κ Τ Ι Κ Ο   Δ Η Μ Ο Σ Ι Ε Υ Σ Η Σ</w:t>
      </w:r>
    </w:p>
    <w:p w:rsidR="00DD31AC" w:rsidRDefault="00DD31AC" w:rsidP="006C0C03">
      <w:pPr>
        <w:pStyle w:val="a4"/>
        <w:spacing w:line="360" w:lineRule="auto"/>
        <w:rPr>
          <w:rFonts w:cs="Arial"/>
          <w:sz w:val="24"/>
          <w:szCs w:val="24"/>
          <w:u w:val="single"/>
          <w:lang w:val="el-GR"/>
        </w:rPr>
      </w:pPr>
    </w:p>
    <w:p w:rsidR="00DD31AC" w:rsidRPr="00FB1267" w:rsidRDefault="00DD31AC" w:rsidP="00DD31AC">
      <w:pPr>
        <w:spacing w:line="360" w:lineRule="auto"/>
        <w:jc w:val="both"/>
        <w:rPr>
          <w:rFonts w:ascii="Arial" w:hAnsi="Arial" w:cs="Arial"/>
          <w:lang w:val="el-GR"/>
        </w:rPr>
      </w:pPr>
      <w:r w:rsidRPr="00FB1267">
        <w:rPr>
          <w:rFonts w:ascii="Arial" w:hAnsi="Arial" w:cs="Arial"/>
          <w:lang w:val="el-GR"/>
        </w:rPr>
        <w:t xml:space="preserve">Στον Ορχομενό σήμερα την </w:t>
      </w:r>
      <w:r w:rsidR="00882AC4">
        <w:rPr>
          <w:rFonts w:ascii="Arial" w:hAnsi="Arial" w:cs="Arial"/>
          <w:lang w:val="el-GR"/>
        </w:rPr>
        <w:t>3</w:t>
      </w:r>
      <w:r w:rsidR="00715EB4">
        <w:rPr>
          <w:rFonts w:ascii="Arial" w:hAnsi="Arial" w:cs="Arial"/>
          <w:lang w:val="el-GR"/>
        </w:rPr>
        <w:t>0</w:t>
      </w:r>
      <w:r w:rsidR="004C7A22" w:rsidRPr="00FB1267">
        <w:rPr>
          <w:rFonts w:ascii="Arial" w:hAnsi="Arial" w:cs="Arial"/>
          <w:lang w:val="el-GR"/>
        </w:rPr>
        <w:t xml:space="preserve"> </w:t>
      </w:r>
      <w:r w:rsidR="00715EB4">
        <w:rPr>
          <w:rFonts w:ascii="Arial" w:hAnsi="Arial" w:cs="Arial"/>
          <w:lang w:val="el-GR"/>
        </w:rPr>
        <w:t>Ιουνίου</w:t>
      </w:r>
      <w:r w:rsidR="00495C42">
        <w:rPr>
          <w:rFonts w:ascii="Arial" w:hAnsi="Arial" w:cs="Arial"/>
          <w:lang w:val="el-GR"/>
        </w:rPr>
        <w:t xml:space="preserve"> </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ημέρα </w:t>
      </w:r>
      <w:r w:rsidR="00715EB4">
        <w:rPr>
          <w:rFonts w:ascii="Arial" w:hAnsi="Arial" w:cs="Arial"/>
          <w:lang w:val="el-GR"/>
        </w:rPr>
        <w:t>Παρασκευή</w:t>
      </w:r>
      <w:r w:rsidR="00531DB0" w:rsidRPr="00FB1267">
        <w:rPr>
          <w:rFonts w:ascii="Arial" w:hAnsi="Arial" w:cs="Arial"/>
          <w:lang w:val="el-GR"/>
        </w:rPr>
        <w:t xml:space="preserve"> και ώρα </w:t>
      </w:r>
      <w:r w:rsidR="004C7A22" w:rsidRPr="00FB1267">
        <w:rPr>
          <w:rFonts w:ascii="Arial" w:hAnsi="Arial" w:cs="Arial"/>
          <w:lang w:val="el-GR"/>
        </w:rPr>
        <w:t>2.00</w:t>
      </w:r>
      <w:r w:rsidRPr="00FB1267">
        <w:rPr>
          <w:rFonts w:ascii="Arial" w:hAnsi="Arial" w:cs="Arial"/>
          <w:lang w:val="el-GR"/>
        </w:rPr>
        <w:t xml:space="preserve"> μ.μ. </w:t>
      </w:r>
      <w:r w:rsidRPr="00FB1267">
        <w:rPr>
          <w:rFonts w:ascii="Arial" w:hAnsi="Arial" w:cs="Arial"/>
        </w:rPr>
        <w:t>o</w:t>
      </w:r>
      <w:r w:rsidRPr="00FB1267">
        <w:rPr>
          <w:rFonts w:ascii="Arial" w:hAnsi="Arial" w:cs="Arial"/>
          <w:lang w:val="el-GR"/>
        </w:rPr>
        <w:t xml:space="preserve"> υπογεγραμμένος Παναγιώτης </w:t>
      </w:r>
      <w:proofErr w:type="gramStart"/>
      <w:r w:rsidRPr="00FB1267">
        <w:rPr>
          <w:rFonts w:ascii="Arial" w:hAnsi="Arial" w:cs="Arial"/>
          <w:lang w:val="el-GR"/>
        </w:rPr>
        <w:t>Κουμπούρας</w:t>
      </w:r>
      <w:r w:rsidR="00673945">
        <w:rPr>
          <w:rFonts w:ascii="Arial" w:hAnsi="Arial" w:cs="Arial"/>
          <w:lang w:val="el-GR"/>
        </w:rPr>
        <w:t xml:space="preserve"> </w:t>
      </w:r>
      <w:r w:rsidRPr="00FB1267">
        <w:rPr>
          <w:rFonts w:ascii="Arial" w:hAnsi="Arial" w:cs="Arial"/>
          <w:lang w:val="el-GR"/>
        </w:rPr>
        <w:t xml:space="preserve"> υπάλληλος</w:t>
      </w:r>
      <w:proofErr w:type="gramEnd"/>
      <w:r w:rsidRPr="00FB1267">
        <w:rPr>
          <w:rFonts w:ascii="Arial" w:hAnsi="Arial" w:cs="Arial"/>
          <w:lang w:val="el-GR"/>
        </w:rPr>
        <w:t xml:space="preserve"> του Δήμου Ορχομενού, δημοσίευσα στο χώρο ανακοινώσεων του Δημοτικού Καταστήματος, έχοντας υπόψη τις διατάξεις των άρθρων 96, 97 του Δ.Κ.Κ. ( Ν. 3463/2006») , πίνακα με τα θέματα που συζητήθηκαν κατά την </w:t>
      </w:r>
      <w:r w:rsidR="00715EB4">
        <w:rPr>
          <w:rFonts w:ascii="Arial" w:hAnsi="Arial" w:cs="Arial"/>
          <w:lang w:val="el-GR"/>
        </w:rPr>
        <w:t>8</w:t>
      </w:r>
      <w:r w:rsidRPr="00FB1267">
        <w:rPr>
          <w:rFonts w:ascii="Arial" w:hAnsi="Arial" w:cs="Arial"/>
          <w:lang w:val="el-GR"/>
        </w:rPr>
        <w:t>η/</w:t>
      </w:r>
      <w:r w:rsidR="00715EB4">
        <w:rPr>
          <w:rFonts w:ascii="Arial" w:hAnsi="Arial" w:cs="Arial"/>
          <w:lang w:val="el-GR"/>
        </w:rPr>
        <w:t>28</w:t>
      </w:r>
      <w:r w:rsidR="00531DB0" w:rsidRPr="00FB1267">
        <w:rPr>
          <w:rFonts w:ascii="Arial" w:hAnsi="Arial" w:cs="Arial"/>
          <w:lang w:val="el-GR"/>
        </w:rPr>
        <w:t>-</w:t>
      </w:r>
      <w:r w:rsidR="00495C42">
        <w:rPr>
          <w:rFonts w:ascii="Arial" w:hAnsi="Arial" w:cs="Arial"/>
          <w:lang w:val="el-GR"/>
        </w:rPr>
        <w:t>0</w:t>
      </w:r>
      <w:r w:rsidR="00715EB4">
        <w:rPr>
          <w:rFonts w:ascii="Arial" w:hAnsi="Arial" w:cs="Arial"/>
          <w:lang w:val="el-GR"/>
        </w:rPr>
        <w:t>6</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συνεδρίαση της Ο.Ε. ύστερα από την  αριθμ. πρωτ. </w:t>
      </w:r>
      <w:r w:rsidR="00715EB4">
        <w:rPr>
          <w:rFonts w:ascii="Arial" w:hAnsi="Arial" w:cs="Arial"/>
          <w:lang w:val="el-GR"/>
        </w:rPr>
        <w:t>5728</w:t>
      </w:r>
      <w:r w:rsidR="00586933">
        <w:rPr>
          <w:rFonts w:ascii="Arial" w:hAnsi="Arial" w:cs="Arial"/>
          <w:lang w:val="el-GR"/>
        </w:rPr>
        <w:t>/2</w:t>
      </w:r>
      <w:r w:rsidR="00715EB4">
        <w:rPr>
          <w:rFonts w:ascii="Arial" w:hAnsi="Arial" w:cs="Arial"/>
          <w:lang w:val="el-GR"/>
        </w:rPr>
        <w:t>3</w:t>
      </w:r>
      <w:r w:rsidRPr="00FB1267">
        <w:rPr>
          <w:rFonts w:ascii="Arial" w:hAnsi="Arial" w:cs="Arial"/>
          <w:lang w:val="el-GR"/>
        </w:rPr>
        <w:t>-</w:t>
      </w:r>
      <w:r w:rsidR="00495C42">
        <w:rPr>
          <w:rFonts w:ascii="Arial" w:hAnsi="Arial" w:cs="Arial"/>
          <w:lang w:val="el-GR"/>
        </w:rPr>
        <w:t>0</w:t>
      </w:r>
      <w:r w:rsidR="00715EB4">
        <w:rPr>
          <w:rFonts w:ascii="Arial" w:hAnsi="Arial" w:cs="Arial"/>
          <w:lang w:val="el-GR"/>
        </w:rPr>
        <w:t>6</w:t>
      </w:r>
      <w:r w:rsidRPr="00FB1267">
        <w:rPr>
          <w:rFonts w:ascii="Arial" w:hAnsi="Arial" w:cs="Arial"/>
          <w:lang w:val="el-GR"/>
        </w:rPr>
        <w:t>-202</w:t>
      </w:r>
      <w:r w:rsidR="00495C42">
        <w:rPr>
          <w:rFonts w:ascii="Arial" w:hAnsi="Arial" w:cs="Arial"/>
          <w:lang w:val="el-GR"/>
        </w:rPr>
        <w:t>3</w:t>
      </w:r>
      <w:r w:rsidRPr="00FB1267">
        <w:rPr>
          <w:rFonts w:ascii="Arial" w:hAnsi="Arial" w:cs="Arial"/>
          <w:lang w:val="el-GR"/>
        </w:rPr>
        <w:t xml:space="preserve"> </w:t>
      </w:r>
      <w:r w:rsidR="004C7A22" w:rsidRPr="00FB1267">
        <w:rPr>
          <w:rFonts w:ascii="Arial" w:hAnsi="Arial" w:cs="Arial"/>
          <w:lang w:val="el-GR"/>
        </w:rPr>
        <w:t xml:space="preserve"> </w:t>
      </w:r>
      <w:r w:rsidRPr="00FB1267">
        <w:rPr>
          <w:rFonts w:ascii="Arial" w:hAnsi="Arial" w:cs="Arial"/>
          <w:lang w:val="el-GR"/>
        </w:rPr>
        <w:t>πρόσκληση, ό</w:t>
      </w:r>
      <w:r w:rsidR="007F5A5C">
        <w:rPr>
          <w:rFonts w:ascii="Arial" w:hAnsi="Arial" w:cs="Arial"/>
          <w:lang w:val="el-GR"/>
        </w:rPr>
        <w:t xml:space="preserve">που λήφθηκαν οι  αποφάσεις από </w:t>
      </w:r>
      <w:r w:rsidR="007F5A5C" w:rsidRPr="00642CF2">
        <w:rPr>
          <w:rFonts w:ascii="Arial" w:hAnsi="Arial" w:cs="Arial"/>
          <w:lang w:val="el-GR"/>
        </w:rPr>
        <w:t xml:space="preserve"> </w:t>
      </w:r>
      <w:r w:rsidR="00715EB4" w:rsidRPr="00715EB4">
        <w:rPr>
          <w:rFonts w:ascii="Arial" w:hAnsi="Arial" w:cs="Arial"/>
          <w:b/>
          <w:lang w:val="el-GR"/>
        </w:rPr>
        <w:t>6</w:t>
      </w:r>
      <w:r w:rsidR="00882AC4" w:rsidRPr="00715EB4">
        <w:rPr>
          <w:rFonts w:ascii="Arial" w:hAnsi="Arial" w:cs="Arial"/>
          <w:b/>
          <w:lang w:val="el-GR"/>
        </w:rPr>
        <w:t>0</w:t>
      </w:r>
      <w:r w:rsidRPr="000F345D">
        <w:rPr>
          <w:rFonts w:ascii="Arial" w:hAnsi="Arial" w:cs="Arial"/>
          <w:b/>
          <w:lang w:val="el-GR"/>
        </w:rPr>
        <w:t>/</w:t>
      </w:r>
      <w:r w:rsidRPr="003A04D2">
        <w:rPr>
          <w:rFonts w:ascii="Arial" w:hAnsi="Arial" w:cs="Arial"/>
          <w:b/>
          <w:lang w:val="el-GR"/>
        </w:rPr>
        <w:t>202</w:t>
      </w:r>
      <w:r w:rsidR="00495C42" w:rsidRPr="003A04D2">
        <w:rPr>
          <w:rFonts w:ascii="Arial" w:hAnsi="Arial" w:cs="Arial"/>
          <w:b/>
          <w:lang w:val="el-GR"/>
        </w:rPr>
        <w:t>3</w:t>
      </w:r>
      <w:r w:rsidRPr="00E03833">
        <w:rPr>
          <w:rFonts w:ascii="Arial" w:hAnsi="Arial" w:cs="Arial"/>
          <w:b/>
          <w:lang w:val="el-GR"/>
        </w:rPr>
        <w:t xml:space="preserve"> – </w:t>
      </w:r>
      <w:r w:rsidR="00715EB4">
        <w:rPr>
          <w:rFonts w:ascii="Arial" w:hAnsi="Arial" w:cs="Arial"/>
          <w:b/>
          <w:lang w:val="el-GR"/>
        </w:rPr>
        <w:t>68</w:t>
      </w:r>
      <w:r w:rsidRPr="00E03833">
        <w:rPr>
          <w:rFonts w:ascii="Arial" w:hAnsi="Arial" w:cs="Arial"/>
          <w:b/>
          <w:lang w:val="el-GR"/>
        </w:rPr>
        <w:t>/202</w:t>
      </w:r>
      <w:r w:rsidR="00495C42" w:rsidRPr="00E03833">
        <w:rPr>
          <w:rFonts w:ascii="Arial" w:hAnsi="Arial" w:cs="Arial"/>
          <w:b/>
          <w:lang w:val="el-GR"/>
        </w:rPr>
        <w:t>3</w:t>
      </w:r>
      <w:r w:rsidRPr="00FB1267">
        <w:rPr>
          <w:rFonts w:ascii="Arial" w:hAnsi="Arial" w:cs="Arial"/>
          <w:lang w:val="el-GR"/>
        </w:rPr>
        <w:t>.</w:t>
      </w:r>
    </w:p>
    <w:p w:rsidR="00B20223" w:rsidRPr="00FB1267" w:rsidRDefault="00B20223" w:rsidP="006C0C03">
      <w:pPr>
        <w:pStyle w:val="a4"/>
        <w:spacing w:line="360" w:lineRule="auto"/>
        <w:rPr>
          <w:rFonts w:cs="Arial"/>
          <w:u w:val="single"/>
          <w:lang w:val="el-GR"/>
        </w:rPr>
      </w:pPr>
    </w:p>
    <w:p w:rsidR="00CF25CE" w:rsidRPr="00FB1267" w:rsidRDefault="00CF25CE" w:rsidP="00CF25CE">
      <w:pPr>
        <w:keepNext/>
        <w:widowControl w:val="0"/>
        <w:suppressAutoHyphens/>
        <w:autoSpaceDN w:val="0"/>
        <w:ind w:left="360"/>
        <w:jc w:val="center"/>
        <w:textAlignment w:val="baseline"/>
        <w:outlineLvl w:val="1"/>
        <w:rPr>
          <w:rFonts w:ascii="Arial" w:hAnsi="Arial" w:cs="Arial"/>
          <w:b/>
          <w:kern w:val="3"/>
          <w:lang w:val="el-GR" w:eastAsia="zh-CN"/>
        </w:rPr>
      </w:pPr>
      <w:r w:rsidRPr="00FB1267">
        <w:rPr>
          <w:rFonts w:ascii="Arial" w:hAnsi="Arial" w:cs="Arial"/>
          <w:b/>
          <w:kern w:val="3"/>
          <w:lang w:val="el-GR" w:eastAsia="zh-CN"/>
        </w:rPr>
        <w:t>Η τοιχοκόλληση έγινε μπροστά στους μάρτυρες που υπογράφουν πιο κάτω:</w:t>
      </w:r>
    </w:p>
    <w:p w:rsidR="00CF25CE" w:rsidRPr="00FB1267" w:rsidRDefault="00CF25CE" w:rsidP="00CF25CE">
      <w:pPr>
        <w:widowControl w:val="0"/>
        <w:suppressAutoHyphens/>
        <w:autoSpaceDN w:val="0"/>
        <w:spacing w:line="480" w:lineRule="auto"/>
        <w:jc w:val="both"/>
        <w:textAlignment w:val="baseline"/>
        <w:rPr>
          <w:rFonts w:ascii="Arial" w:hAnsi="Arial" w:cs="Arial"/>
          <w:kern w:val="3"/>
          <w:lang w:val="el-GR" w:eastAsia="zh-CN"/>
        </w:rPr>
      </w:pPr>
    </w:p>
    <w:p w:rsidR="006C0C03" w:rsidRPr="00FB1267" w:rsidRDefault="006C0C03" w:rsidP="006C0C03">
      <w:pPr>
        <w:pStyle w:val="a3"/>
        <w:rPr>
          <w:rFonts w:cs="Arial"/>
          <w:color w:val="FF0000"/>
          <w:lang w:val="el-GR"/>
        </w:rPr>
      </w:pPr>
      <w:r w:rsidRPr="00FB1267">
        <w:rPr>
          <w:rFonts w:cs="Arial"/>
          <w:color w:val="FF0000"/>
          <w:lang w:val="el-GR"/>
        </w:rPr>
        <w:t xml:space="preserve">                           </w:t>
      </w:r>
    </w:p>
    <w:p w:rsidR="006C0C03" w:rsidRPr="00FB1267" w:rsidRDefault="006C0C03" w:rsidP="006C0C03">
      <w:pPr>
        <w:pStyle w:val="a3"/>
        <w:numPr>
          <w:ilvl w:val="0"/>
          <w:numId w:val="2"/>
        </w:numPr>
        <w:jc w:val="center"/>
        <w:rPr>
          <w:rFonts w:cs="Arial"/>
          <w:b w:val="0"/>
          <w:lang w:val="el-GR"/>
        </w:rPr>
      </w:pPr>
      <w:r w:rsidRPr="00FB1267">
        <w:rPr>
          <w:rFonts w:cs="Arial"/>
          <w:lang w:val="el-GR"/>
        </w:rPr>
        <w:t xml:space="preserve">……………………………………..             </w:t>
      </w:r>
      <w:r w:rsidRPr="00FB1267">
        <w:rPr>
          <w:rFonts w:cs="Arial"/>
          <w:b w:val="0"/>
          <w:lang w:val="el-GR"/>
        </w:rPr>
        <w:t xml:space="preserve">και </w:t>
      </w:r>
      <w:r w:rsidRPr="00FB1267">
        <w:rPr>
          <w:rFonts w:cs="Arial"/>
          <w:b w:val="0"/>
          <w:lang w:val="el-GR"/>
        </w:rPr>
        <w:tab/>
      </w:r>
      <w:r w:rsidRPr="00FB1267">
        <w:rPr>
          <w:rFonts w:cs="Arial"/>
          <w:b w:val="0"/>
          <w:lang w:val="el-GR"/>
        </w:rPr>
        <w:tab/>
        <w:t xml:space="preserve"> 2.      ……………………………………..</w:t>
      </w:r>
    </w:p>
    <w:p w:rsidR="006C0C03" w:rsidRPr="00FB1267" w:rsidRDefault="006C0C03" w:rsidP="006C0C03">
      <w:pPr>
        <w:spacing w:line="360" w:lineRule="auto"/>
        <w:jc w:val="center"/>
        <w:rPr>
          <w:rFonts w:ascii="Arial" w:hAnsi="Arial" w:cs="Arial"/>
          <w:lang w:val="el-GR"/>
        </w:rPr>
      </w:pPr>
    </w:p>
    <w:p w:rsidR="006C0C03" w:rsidRPr="00FB1267" w:rsidRDefault="006C0C03" w:rsidP="006C0C03">
      <w:pPr>
        <w:spacing w:line="360" w:lineRule="auto"/>
        <w:jc w:val="center"/>
        <w:rPr>
          <w:rFonts w:ascii="Arial" w:hAnsi="Arial" w:cs="Arial"/>
          <w:lang w:val="el-GR"/>
        </w:rPr>
      </w:pPr>
      <w:r w:rsidRPr="00FB1267">
        <w:rPr>
          <w:rFonts w:ascii="Arial" w:hAnsi="Arial" w:cs="Arial"/>
          <w:lang w:val="el-GR"/>
        </w:rPr>
        <w:t>Αφού συντάχθηκε τούτο το αποδεικτικό υπογράφεται ως ακολούθως.</w:t>
      </w:r>
    </w:p>
    <w:p w:rsidR="006C0C03" w:rsidRPr="00FB1267" w:rsidRDefault="006C0C03" w:rsidP="006C0C03">
      <w:pPr>
        <w:spacing w:line="360" w:lineRule="auto"/>
        <w:jc w:val="both"/>
        <w:rPr>
          <w:rFonts w:ascii="Arial" w:hAnsi="Arial" w:cs="Arial"/>
          <w:lang w:val="el-GR"/>
        </w:rPr>
      </w:pPr>
    </w:p>
    <w:p w:rsidR="006C0C03" w:rsidRPr="00FB1267" w:rsidRDefault="006C0C03" w:rsidP="006C0C03">
      <w:pPr>
        <w:spacing w:line="360" w:lineRule="auto"/>
        <w:ind w:left="720" w:firstLine="720"/>
        <w:jc w:val="both"/>
        <w:rPr>
          <w:rFonts w:ascii="Arial" w:hAnsi="Arial" w:cs="Arial"/>
          <w:lang w:val="el-GR"/>
        </w:rPr>
      </w:pPr>
      <w:r w:rsidRPr="00FB1267">
        <w:rPr>
          <w:rFonts w:ascii="Arial" w:hAnsi="Arial" w:cs="Arial"/>
          <w:lang w:val="el-GR"/>
        </w:rPr>
        <w:t>Ο/Η δημοσιεύσας                                                                    Οι Μάρτυρες</w:t>
      </w:r>
    </w:p>
    <w:p w:rsidR="006C0C03" w:rsidRPr="00FB1267" w:rsidRDefault="003640CB" w:rsidP="006C0C03">
      <w:pPr>
        <w:spacing w:line="360" w:lineRule="auto"/>
        <w:jc w:val="both"/>
        <w:rPr>
          <w:rFonts w:ascii="Arial" w:hAnsi="Arial" w:cs="Arial"/>
          <w:lang w:val="el-GR"/>
        </w:rPr>
      </w:pPr>
      <w:r w:rsidRPr="00FB1267">
        <w:rPr>
          <w:rFonts w:ascii="Arial" w:hAnsi="Arial" w:cs="Arial"/>
          <w:lang w:val="el-GR"/>
        </w:rPr>
        <w:t xml:space="preserve">   </w:t>
      </w:r>
    </w:p>
    <w:p w:rsidR="006C0C03" w:rsidRPr="00FB1267" w:rsidRDefault="003640CB" w:rsidP="003640CB">
      <w:pPr>
        <w:pStyle w:val="a5"/>
        <w:numPr>
          <w:ilvl w:val="0"/>
          <w:numId w:val="1"/>
        </w:numPr>
        <w:spacing w:line="360" w:lineRule="auto"/>
        <w:jc w:val="both"/>
        <w:rPr>
          <w:rFonts w:ascii="Arial" w:hAnsi="Arial" w:cs="Arial"/>
          <w:sz w:val="20"/>
          <w:szCs w:val="20"/>
        </w:rPr>
      </w:pPr>
      <w:r w:rsidRPr="00FB1267">
        <w:rPr>
          <w:rFonts w:ascii="Arial" w:hAnsi="Arial" w:cs="Arial"/>
          <w:sz w:val="20"/>
          <w:szCs w:val="20"/>
        </w:rPr>
        <w:t>…….</w:t>
      </w:r>
      <w:r w:rsidR="006C0C03" w:rsidRPr="00FB1267">
        <w:rPr>
          <w:rFonts w:ascii="Arial" w:hAnsi="Arial" w:cs="Arial"/>
          <w:sz w:val="20"/>
          <w:szCs w:val="20"/>
        </w:rPr>
        <w:t>……………………………………</w:t>
      </w:r>
    </w:p>
    <w:p w:rsidR="006C0C03" w:rsidRPr="00FB1267" w:rsidRDefault="006C0C03" w:rsidP="006C0C03">
      <w:pPr>
        <w:spacing w:line="360" w:lineRule="auto"/>
        <w:ind w:left="7920"/>
        <w:jc w:val="both"/>
        <w:rPr>
          <w:rFonts w:ascii="Arial" w:hAnsi="Arial" w:cs="Arial"/>
          <w:lang w:val="el-GR"/>
        </w:rPr>
      </w:pPr>
    </w:p>
    <w:p w:rsidR="00A16AF4" w:rsidRPr="00FB1267" w:rsidRDefault="006C0C03" w:rsidP="003640CB">
      <w:pPr>
        <w:pStyle w:val="a5"/>
        <w:numPr>
          <w:ilvl w:val="0"/>
          <w:numId w:val="1"/>
        </w:numPr>
        <w:spacing w:line="360" w:lineRule="auto"/>
        <w:rPr>
          <w:rFonts w:cs="Arial"/>
          <w:sz w:val="20"/>
          <w:szCs w:val="20"/>
        </w:rPr>
      </w:pPr>
      <w:r w:rsidRPr="00FB1267">
        <w:rPr>
          <w:rFonts w:ascii="Arial" w:hAnsi="Arial" w:cs="Arial"/>
          <w:sz w:val="20"/>
          <w:szCs w:val="20"/>
        </w:rPr>
        <w:t>……………………………………………</w:t>
      </w:r>
      <w:r w:rsidR="008D5A55" w:rsidRPr="00FB1267">
        <w:rPr>
          <w:rFonts w:cs="Arial"/>
          <w:sz w:val="20"/>
          <w:szCs w:val="20"/>
        </w:rPr>
        <w:t xml:space="preserve">                 </w:t>
      </w:r>
    </w:p>
    <w:sectPr w:rsidR="00A16AF4" w:rsidRPr="00FB1267" w:rsidSect="000D7F93">
      <w:footerReference w:type="default" r:id="rId8"/>
      <w:pgSz w:w="11906" w:h="16838" w:code="9"/>
      <w:pgMar w:top="851" w:right="426" w:bottom="180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ABB" w:rsidRDefault="000D3ABB" w:rsidP="000D3ABB">
      <w:r>
        <w:separator/>
      </w:r>
    </w:p>
  </w:endnote>
  <w:endnote w:type="continuationSeparator" w:id="0">
    <w:p w:rsidR="000D3ABB" w:rsidRDefault="000D3ABB" w:rsidP="000D3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OpenSymbol">
    <w:charset w:val="00"/>
    <w:family w:val="auto"/>
    <w:pitch w:val="variable"/>
    <w:sig w:usb0="800000AF" w:usb1="1001ECEA" w:usb2="00000000" w:usb3="00000000" w:csb0="8000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ndale Sans UI">
    <w:altName w:val="Malgun Gothic Semilight"/>
    <w:charset w:val="A1"/>
    <w:family w:val="auto"/>
    <w:pitch w:val="variable"/>
  </w:font>
  <w:font w:name="Book Antiqua">
    <w:panose1 w:val="02040602050305030304"/>
    <w:charset w:val="A1"/>
    <w:family w:val="roman"/>
    <w:pitch w:val="variable"/>
    <w:sig w:usb0="00000287" w:usb1="00000000" w:usb2="00000000" w:usb3="00000000" w:csb0="0000009F" w:csb1="00000000"/>
  </w:font>
  <w:font w:name="Impact">
    <w:panose1 w:val="020B0806030902050204"/>
    <w:charset w:val="A1"/>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4810931"/>
      <w:docPartObj>
        <w:docPartGallery w:val="Page Numbers (Bottom of Page)"/>
        <w:docPartUnique/>
      </w:docPartObj>
    </w:sdtPr>
    <w:sdtEndPr/>
    <w:sdtContent>
      <w:p w:rsidR="00A76AA3" w:rsidRDefault="00A76AA3">
        <w:pPr>
          <w:pStyle w:val="ae"/>
          <w:jc w:val="right"/>
        </w:pPr>
        <w:r>
          <w:fldChar w:fldCharType="begin"/>
        </w:r>
        <w:r>
          <w:instrText>PAGE   \* MERGEFORMAT</w:instrText>
        </w:r>
        <w:r>
          <w:fldChar w:fldCharType="separate"/>
        </w:r>
        <w:r w:rsidR="00715EB4" w:rsidRPr="00715EB4">
          <w:rPr>
            <w:noProof/>
            <w:lang w:val="el-GR"/>
          </w:rPr>
          <w:t>5</w:t>
        </w:r>
        <w:r>
          <w:fldChar w:fldCharType="end"/>
        </w:r>
      </w:p>
    </w:sdtContent>
  </w:sdt>
  <w:p w:rsidR="00A76AA3" w:rsidRDefault="00A76AA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ABB" w:rsidRDefault="000D3ABB" w:rsidP="000D3ABB">
      <w:r>
        <w:separator/>
      </w:r>
    </w:p>
  </w:footnote>
  <w:footnote w:type="continuationSeparator" w:id="0">
    <w:p w:rsidR="000D3ABB" w:rsidRDefault="000D3ABB" w:rsidP="000D3AB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color w:val="000000"/>
        <w:sz w:val="22"/>
        <w:szCs w:val="22"/>
        <w:lang w:val="el-G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00"/>
        <w:sz w:val="22"/>
        <w:szCs w:val="22"/>
        <w:lang w:val="el-G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00"/>
        <w:sz w:val="22"/>
        <w:szCs w:val="22"/>
        <w:lang w:val="el-G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950829"/>
    <w:multiLevelType w:val="hybridMultilevel"/>
    <w:tmpl w:val="5D7AAC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09573B3"/>
    <w:multiLevelType w:val="hybridMultilevel"/>
    <w:tmpl w:val="F94C97A8"/>
    <w:lvl w:ilvl="0" w:tplc="8534B31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B2066F"/>
    <w:multiLevelType w:val="hybridMultilevel"/>
    <w:tmpl w:val="ED1CFC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8495592"/>
    <w:multiLevelType w:val="hybridMultilevel"/>
    <w:tmpl w:val="44F49D38"/>
    <w:lvl w:ilvl="0" w:tplc="CC9C18B6">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C565794"/>
    <w:multiLevelType w:val="hybridMultilevel"/>
    <w:tmpl w:val="430C92D4"/>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D016FB7"/>
    <w:multiLevelType w:val="hybridMultilevel"/>
    <w:tmpl w:val="00448E72"/>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F7E49B0"/>
    <w:multiLevelType w:val="hybridMultilevel"/>
    <w:tmpl w:val="DF045A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20C32223"/>
    <w:multiLevelType w:val="hybridMultilevel"/>
    <w:tmpl w:val="930CB9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4422658"/>
    <w:multiLevelType w:val="hybridMultilevel"/>
    <w:tmpl w:val="5AE2068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5666774"/>
    <w:multiLevelType w:val="singleLevel"/>
    <w:tmpl w:val="0706E508"/>
    <w:lvl w:ilvl="0">
      <w:start w:val="1"/>
      <w:numFmt w:val="decimal"/>
      <w:lvlText w:val="%1."/>
      <w:lvlJc w:val="left"/>
      <w:pPr>
        <w:tabs>
          <w:tab w:val="num" w:pos="4875"/>
        </w:tabs>
        <w:ind w:left="4875" w:hanging="360"/>
      </w:pPr>
      <w:rPr>
        <w:rFonts w:hint="default"/>
        <w:b w:val="0"/>
      </w:rPr>
    </w:lvl>
  </w:abstractNum>
  <w:abstractNum w:abstractNumId="11" w15:restartNumberingAfterBreak="0">
    <w:nsid w:val="28515A50"/>
    <w:multiLevelType w:val="hybridMultilevel"/>
    <w:tmpl w:val="02D612D2"/>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13C0CC3"/>
    <w:multiLevelType w:val="hybridMultilevel"/>
    <w:tmpl w:val="639849E2"/>
    <w:lvl w:ilvl="0" w:tplc="E67CA7AC">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C2B0558"/>
    <w:multiLevelType w:val="hybridMultilevel"/>
    <w:tmpl w:val="096E0ED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CDF770F"/>
    <w:multiLevelType w:val="hybridMultilevel"/>
    <w:tmpl w:val="25800CC8"/>
    <w:lvl w:ilvl="0" w:tplc="C5A4ADC8">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4AEF7332"/>
    <w:multiLevelType w:val="hybridMultilevel"/>
    <w:tmpl w:val="C03C6814"/>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CA34BDE"/>
    <w:multiLevelType w:val="hybridMultilevel"/>
    <w:tmpl w:val="A8B24F2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5593315A"/>
    <w:multiLevelType w:val="hybridMultilevel"/>
    <w:tmpl w:val="8590878E"/>
    <w:lvl w:ilvl="0" w:tplc="04080001">
      <w:start w:val="1"/>
      <w:numFmt w:val="bullet"/>
      <w:lvlText w:val=""/>
      <w:lvlJc w:val="left"/>
      <w:pPr>
        <w:ind w:left="3554" w:hanging="360"/>
      </w:pPr>
      <w:rPr>
        <w:rFonts w:ascii="Symbol" w:hAnsi="Symbol" w:hint="default"/>
      </w:rPr>
    </w:lvl>
    <w:lvl w:ilvl="1" w:tplc="04080003">
      <w:start w:val="1"/>
      <w:numFmt w:val="bullet"/>
      <w:lvlText w:val="o"/>
      <w:lvlJc w:val="left"/>
      <w:pPr>
        <w:ind w:left="4274" w:hanging="360"/>
      </w:pPr>
      <w:rPr>
        <w:rFonts w:ascii="Courier New" w:hAnsi="Courier New" w:cs="Courier New" w:hint="default"/>
      </w:rPr>
    </w:lvl>
    <w:lvl w:ilvl="2" w:tplc="04080005" w:tentative="1">
      <w:start w:val="1"/>
      <w:numFmt w:val="bullet"/>
      <w:lvlText w:val=""/>
      <w:lvlJc w:val="left"/>
      <w:pPr>
        <w:ind w:left="4994" w:hanging="360"/>
      </w:pPr>
      <w:rPr>
        <w:rFonts w:ascii="Wingdings" w:hAnsi="Wingdings" w:hint="default"/>
      </w:rPr>
    </w:lvl>
    <w:lvl w:ilvl="3" w:tplc="04080001" w:tentative="1">
      <w:start w:val="1"/>
      <w:numFmt w:val="bullet"/>
      <w:lvlText w:val=""/>
      <w:lvlJc w:val="left"/>
      <w:pPr>
        <w:ind w:left="5714" w:hanging="360"/>
      </w:pPr>
      <w:rPr>
        <w:rFonts w:ascii="Symbol" w:hAnsi="Symbol" w:hint="default"/>
      </w:rPr>
    </w:lvl>
    <w:lvl w:ilvl="4" w:tplc="04080003" w:tentative="1">
      <w:start w:val="1"/>
      <w:numFmt w:val="bullet"/>
      <w:lvlText w:val="o"/>
      <w:lvlJc w:val="left"/>
      <w:pPr>
        <w:ind w:left="6434" w:hanging="360"/>
      </w:pPr>
      <w:rPr>
        <w:rFonts w:ascii="Courier New" w:hAnsi="Courier New" w:cs="Courier New" w:hint="default"/>
      </w:rPr>
    </w:lvl>
    <w:lvl w:ilvl="5" w:tplc="04080005" w:tentative="1">
      <w:start w:val="1"/>
      <w:numFmt w:val="bullet"/>
      <w:lvlText w:val=""/>
      <w:lvlJc w:val="left"/>
      <w:pPr>
        <w:ind w:left="7154" w:hanging="360"/>
      </w:pPr>
      <w:rPr>
        <w:rFonts w:ascii="Wingdings" w:hAnsi="Wingdings" w:hint="default"/>
      </w:rPr>
    </w:lvl>
    <w:lvl w:ilvl="6" w:tplc="04080001" w:tentative="1">
      <w:start w:val="1"/>
      <w:numFmt w:val="bullet"/>
      <w:lvlText w:val=""/>
      <w:lvlJc w:val="left"/>
      <w:pPr>
        <w:ind w:left="7874" w:hanging="360"/>
      </w:pPr>
      <w:rPr>
        <w:rFonts w:ascii="Symbol" w:hAnsi="Symbol" w:hint="default"/>
      </w:rPr>
    </w:lvl>
    <w:lvl w:ilvl="7" w:tplc="04080003" w:tentative="1">
      <w:start w:val="1"/>
      <w:numFmt w:val="bullet"/>
      <w:lvlText w:val="o"/>
      <w:lvlJc w:val="left"/>
      <w:pPr>
        <w:ind w:left="8594" w:hanging="360"/>
      </w:pPr>
      <w:rPr>
        <w:rFonts w:ascii="Courier New" w:hAnsi="Courier New" w:cs="Courier New" w:hint="default"/>
      </w:rPr>
    </w:lvl>
    <w:lvl w:ilvl="8" w:tplc="04080005" w:tentative="1">
      <w:start w:val="1"/>
      <w:numFmt w:val="bullet"/>
      <w:lvlText w:val=""/>
      <w:lvlJc w:val="left"/>
      <w:pPr>
        <w:ind w:left="9314" w:hanging="360"/>
      </w:pPr>
      <w:rPr>
        <w:rFonts w:ascii="Wingdings" w:hAnsi="Wingdings" w:hint="default"/>
      </w:rPr>
    </w:lvl>
  </w:abstractNum>
  <w:abstractNum w:abstractNumId="18" w15:restartNumberingAfterBreak="0">
    <w:nsid w:val="61E71EE4"/>
    <w:multiLevelType w:val="hybridMultilevel"/>
    <w:tmpl w:val="969EA8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72711E0F"/>
    <w:multiLevelType w:val="hybridMultilevel"/>
    <w:tmpl w:val="CCEC2BB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4CF69F4"/>
    <w:multiLevelType w:val="hybridMultilevel"/>
    <w:tmpl w:val="ADECDED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51B6774"/>
    <w:multiLevelType w:val="hybridMultilevel"/>
    <w:tmpl w:val="AC582A54"/>
    <w:lvl w:ilvl="0" w:tplc="EC588700">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77CF16A2"/>
    <w:multiLevelType w:val="hybridMultilevel"/>
    <w:tmpl w:val="4FD28726"/>
    <w:lvl w:ilvl="0" w:tplc="0408000F">
      <w:start w:val="1"/>
      <w:numFmt w:val="decimal"/>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79AE6822"/>
    <w:multiLevelType w:val="hybridMultilevel"/>
    <w:tmpl w:val="3A6496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21"/>
  </w:num>
  <w:num w:numId="3">
    <w:abstractNumId w:val="13"/>
  </w:num>
  <w:num w:numId="4">
    <w:abstractNumId w:val="18"/>
  </w:num>
  <w:num w:numId="5">
    <w:abstractNumId w:val="22"/>
  </w:num>
  <w:num w:numId="6">
    <w:abstractNumId w:val="7"/>
  </w:num>
  <w:num w:numId="7">
    <w:abstractNumId w:val="15"/>
  </w:num>
  <w:num w:numId="8">
    <w:abstractNumId w:val="19"/>
  </w:num>
  <w:num w:numId="9">
    <w:abstractNumId w:val="23"/>
  </w:num>
  <w:num w:numId="10">
    <w:abstractNumId w:val="11"/>
  </w:num>
  <w:num w:numId="11">
    <w:abstractNumId w:val="17"/>
  </w:num>
  <w:num w:numId="12">
    <w:abstractNumId w:val="8"/>
  </w:num>
  <w:num w:numId="13">
    <w:abstractNumId w:val="4"/>
  </w:num>
  <w:num w:numId="14">
    <w:abstractNumId w:val="12"/>
  </w:num>
  <w:num w:numId="15">
    <w:abstractNumId w:val="2"/>
  </w:num>
  <w:num w:numId="16">
    <w:abstractNumId w:val="1"/>
  </w:num>
  <w:num w:numId="17">
    <w:abstractNumId w:val="9"/>
  </w:num>
  <w:num w:numId="18">
    <w:abstractNumId w:val="14"/>
  </w:num>
  <w:num w:numId="19">
    <w:abstractNumId w:val="3"/>
  </w:num>
  <w:num w:numId="20">
    <w:abstractNumId w:val="20"/>
  </w:num>
  <w:num w:numId="21">
    <w:abstractNumId w:val="5"/>
  </w:num>
  <w:num w:numId="22">
    <w:abstractNumId w:val="6"/>
  </w:num>
  <w:num w:numId="23">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7C"/>
    <w:rsid w:val="00000870"/>
    <w:rsid w:val="00002BEB"/>
    <w:rsid w:val="00002E64"/>
    <w:rsid w:val="00003078"/>
    <w:rsid w:val="00003BF1"/>
    <w:rsid w:val="00004164"/>
    <w:rsid w:val="00007844"/>
    <w:rsid w:val="00007C72"/>
    <w:rsid w:val="00011D60"/>
    <w:rsid w:val="00011F0E"/>
    <w:rsid w:val="00012037"/>
    <w:rsid w:val="000124A1"/>
    <w:rsid w:val="00012BC2"/>
    <w:rsid w:val="000132B2"/>
    <w:rsid w:val="0001378B"/>
    <w:rsid w:val="00014E1B"/>
    <w:rsid w:val="0001676F"/>
    <w:rsid w:val="00021B77"/>
    <w:rsid w:val="00023EC2"/>
    <w:rsid w:val="000267A3"/>
    <w:rsid w:val="0002691D"/>
    <w:rsid w:val="00027182"/>
    <w:rsid w:val="00031E13"/>
    <w:rsid w:val="0003394F"/>
    <w:rsid w:val="00034437"/>
    <w:rsid w:val="00034920"/>
    <w:rsid w:val="000352A2"/>
    <w:rsid w:val="00035BFA"/>
    <w:rsid w:val="000370DE"/>
    <w:rsid w:val="00040606"/>
    <w:rsid w:val="000412C2"/>
    <w:rsid w:val="000417B2"/>
    <w:rsid w:val="00041A03"/>
    <w:rsid w:val="00045BB2"/>
    <w:rsid w:val="00047AA1"/>
    <w:rsid w:val="00047DA1"/>
    <w:rsid w:val="00050170"/>
    <w:rsid w:val="000502D1"/>
    <w:rsid w:val="00051025"/>
    <w:rsid w:val="000511E4"/>
    <w:rsid w:val="00053F07"/>
    <w:rsid w:val="00054451"/>
    <w:rsid w:val="00056180"/>
    <w:rsid w:val="0005798B"/>
    <w:rsid w:val="000600E9"/>
    <w:rsid w:val="000619E2"/>
    <w:rsid w:val="00061E80"/>
    <w:rsid w:val="00064008"/>
    <w:rsid w:val="000646D3"/>
    <w:rsid w:val="00064A41"/>
    <w:rsid w:val="00065298"/>
    <w:rsid w:val="00065D0C"/>
    <w:rsid w:val="000665A1"/>
    <w:rsid w:val="00067834"/>
    <w:rsid w:val="000714AD"/>
    <w:rsid w:val="000719B9"/>
    <w:rsid w:val="000733FA"/>
    <w:rsid w:val="00073F2C"/>
    <w:rsid w:val="00075623"/>
    <w:rsid w:val="00076E03"/>
    <w:rsid w:val="00077F84"/>
    <w:rsid w:val="00080BBB"/>
    <w:rsid w:val="00081C79"/>
    <w:rsid w:val="00081DBA"/>
    <w:rsid w:val="000824FC"/>
    <w:rsid w:val="00084920"/>
    <w:rsid w:val="00084EBB"/>
    <w:rsid w:val="00085744"/>
    <w:rsid w:val="000865B2"/>
    <w:rsid w:val="00087239"/>
    <w:rsid w:val="00091D3A"/>
    <w:rsid w:val="00092638"/>
    <w:rsid w:val="00092BB0"/>
    <w:rsid w:val="00092F8D"/>
    <w:rsid w:val="000959F1"/>
    <w:rsid w:val="00096608"/>
    <w:rsid w:val="000A0A0F"/>
    <w:rsid w:val="000A115D"/>
    <w:rsid w:val="000A2D8F"/>
    <w:rsid w:val="000A7108"/>
    <w:rsid w:val="000B5195"/>
    <w:rsid w:val="000B7246"/>
    <w:rsid w:val="000C49A1"/>
    <w:rsid w:val="000C4C24"/>
    <w:rsid w:val="000C5239"/>
    <w:rsid w:val="000C651E"/>
    <w:rsid w:val="000C6F20"/>
    <w:rsid w:val="000C72D8"/>
    <w:rsid w:val="000C78C7"/>
    <w:rsid w:val="000C7F1F"/>
    <w:rsid w:val="000D08C3"/>
    <w:rsid w:val="000D1803"/>
    <w:rsid w:val="000D2F79"/>
    <w:rsid w:val="000D3ABB"/>
    <w:rsid w:val="000D43E8"/>
    <w:rsid w:val="000D7F93"/>
    <w:rsid w:val="000E103D"/>
    <w:rsid w:val="000E2ECD"/>
    <w:rsid w:val="000E3526"/>
    <w:rsid w:val="000E6CA8"/>
    <w:rsid w:val="000E7014"/>
    <w:rsid w:val="000E7978"/>
    <w:rsid w:val="000F0997"/>
    <w:rsid w:val="000F2440"/>
    <w:rsid w:val="000F2D76"/>
    <w:rsid w:val="000F3250"/>
    <w:rsid w:val="000F345D"/>
    <w:rsid w:val="000F3FD4"/>
    <w:rsid w:val="000F5BFB"/>
    <w:rsid w:val="000F6473"/>
    <w:rsid w:val="000F7458"/>
    <w:rsid w:val="00100678"/>
    <w:rsid w:val="001019C3"/>
    <w:rsid w:val="00101DEF"/>
    <w:rsid w:val="00102540"/>
    <w:rsid w:val="00102B5B"/>
    <w:rsid w:val="0010439B"/>
    <w:rsid w:val="00104B6C"/>
    <w:rsid w:val="00104FE7"/>
    <w:rsid w:val="00105248"/>
    <w:rsid w:val="00105AED"/>
    <w:rsid w:val="00105BFF"/>
    <w:rsid w:val="00106E09"/>
    <w:rsid w:val="00107159"/>
    <w:rsid w:val="00107699"/>
    <w:rsid w:val="00107BCA"/>
    <w:rsid w:val="00107FDF"/>
    <w:rsid w:val="00111E7F"/>
    <w:rsid w:val="00111EF4"/>
    <w:rsid w:val="00113332"/>
    <w:rsid w:val="00113AB8"/>
    <w:rsid w:val="00113C5B"/>
    <w:rsid w:val="001144A3"/>
    <w:rsid w:val="00115C63"/>
    <w:rsid w:val="00115E26"/>
    <w:rsid w:val="00120712"/>
    <w:rsid w:val="00121359"/>
    <w:rsid w:val="00123D51"/>
    <w:rsid w:val="001240AC"/>
    <w:rsid w:val="0012560D"/>
    <w:rsid w:val="001275A3"/>
    <w:rsid w:val="00127F47"/>
    <w:rsid w:val="0013096B"/>
    <w:rsid w:val="00130D7F"/>
    <w:rsid w:val="00130F76"/>
    <w:rsid w:val="0013170D"/>
    <w:rsid w:val="001317C7"/>
    <w:rsid w:val="001333AD"/>
    <w:rsid w:val="00133C91"/>
    <w:rsid w:val="00134CCC"/>
    <w:rsid w:val="0014214E"/>
    <w:rsid w:val="0014267F"/>
    <w:rsid w:val="00142865"/>
    <w:rsid w:val="0014347D"/>
    <w:rsid w:val="00144AD9"/>
    <w:rsid w:val="00145451"/>
    <w:rsid w:val="001454EC"/>
    <w:rsid w:val="001455A9"/>
    <w:rsid w:val="00151E37"/>
    <w:rsid w:val="00152EED"/>
    <w:rsid w:val="00153133"/>
    <w:rsid w:val="001545FC"/>
    <w:rsid w:val="00156A69"/>
    <w:rsid w:val="001571FD"/>
    <w:rsid w:val="001576A0"/>
    <w:rsid w:val="001601BC"/>
    <w:rsid w:val="00160ECB"/>
    <w:rsid w:val="00160F03"/>
    <w:rsid w:val="00163E7E"/>
    <w:rsid w:val="00164472"/>
    <w:rsid w:val="00166F20"/>
    <w:rsid w:val="00167859"/>
    <w:rsid w:val="001709E9"/>
    <w:rsid w:val="00170A3F"/>
    <w:rsid w:val="00171971"/>
    <w:rsid w:val="00172172"/>
    <w:rsid w:val="00172707"/>
    <w:rsid w:val="001730D8"/>
    <w:rsid w:val="00173D4D"/>
    <w:rsid w:val="001753A9"/>
    <w:rsid w:val="0017645C"/>
    <w:rsid w:val="0017714F"/>
    <w:rsid w:val="00180CE0"/>
    <w:rsid w:val="0018427E"/>
    <w:rsid w:val="00186CD4"/>
    <w:rsid w:val="00187D27"/>
    <w:rsid w:val="0019169C"/>
    <w:rsid w:val="00192531"/>
    <w:rsid w:val="001927B4"/>
    <w:rsid w:val="00192B1D"/>
    <w:rsid w:val="00192F92"/>
    <w:rsid w:val="00193AEE"/>
    <w:rsid w:val="00193D9D"/>
    <w:rsid w:val="0019440B"/>
    <w:rsid w:val="00196DE2"/>
    <w:rsid w:val="001970CD"/>
    <w:rsid w:val="001A44D0"/>
    <w:rsid w:val="001A498A"/>
    <w:rsid w:val="001A5F66"/>
    <w:rsid w:val="001B026C"/>
    <w:rsid w:val="001B04DA"/>
    <w:rsid w:val="001B08CC"/>
    <w:rsid w:val="001B0C7B"/>
    <w:rsid w:val="001B2E30"/>
    <w:rsid w:val="001B4CF2"/>
    <w:rsid w:val="001B52D2"/>
    <w:rsid w:val="001B54E8"/>
    <w:rsid w:val="001B5ACF"/>
    <w:rsid w:val="001B7125"/>
    <w:rsid w:val="001B7D42"/>
    <w:rsid w:val="001C02FB"/>
    <w:rsid w:val="001C10B6"/>
    <w:rsid w:val="001C1E8C"/>
    <w:rsid w:val="001C243F"/>
    <w:rsid w:val="001C2885"/>
    <w:rsid w:val="001C52F5"/>
    <w:rsid w:val="001C5C2E"/>
    <w:rsid w:val="001C6B0C"/>
    <w:rsid w:val="001D0ABE"/>
    <w:rsid w:val="001D1E34"/>
    <w:rsid w:val="001D5FED"/>
    <w:rsid w:val="001D6056"/>
    <w:rsid w:val="001D73AE"/>
    <w:rsid w:val="001D7942"/>
    <w:rsid w:val="001E16D2"/>
    <w:rsid w:val="001E1720"/>
    <w:rsid w:val="001E1B8D"/>
    <w:rsid w:val="001E2C97"/>
    <w:rsid w:val="001E2EF8"/>
    <w:rsid w:val="001E40AE"/>
    <w:rsid w:val="001E5092"/>
    <w:rsid w:val="001E543B"/>
    <w:rsid w:val="001E5A73"/>
    <w:rsid w:val="001F0367"/>
    <w:rsid w:val="001F080C"/>
    <w:rsid w:val="001F0F63"/>
    <w:rsid w:val="001F2C79"/>
    <w:rsid w:val="001F399E"/>
    <w:rsid w:val="001F4C14"/>
    <w:rsid w:val="001F59D5"/>
    <w:rsid w:val="001F62F9"/>
    <w:rsid w:val="001F6DE1"/>
    <w:rsid w:val="001F72A2"/>
    <w:rsid w:val="002025DB"/>
    <w:rsid w:val="002030BF"/>
    <w:rsid w:val="00203256"/>
    <w:rsid w:val="00203AD5"/>
    <w:rsid w:val="00203D1C"/>
    <w:rsid w:val="00203E9B"/>
    <w:rsid w:val="00204F30"/>
    <w:rsid w:val="0020570E"/>
    <w:rsid w:val="002064B6"/>
    <w:rsid w:val="00206B13"/>
    <w:rsid w:val="00207631"/>
    <w:rsid w:val="00207AFE"/>
    <w:rsid w:val="0021134A"/>
    <w:rsid w:val="00212FDE"/>
    <w:rsid w:val="00213FF2"/>
    <w:rsid w:val="002145BE"/>
    <w:rsid w:val="002154EB"/>
    <w:rsid w:val="0021596A"/>
    <w:rsid w:val="00215AD9"/>
    <w:rsid w:val="00215E97"/>
    <w:rsid w:val="00217E5B"/>
    <w:rsid w:val="00220EAA"/>
    <w:rsid w:val="002217B5"/>
    <w:rsid w:val="0022240B"/>
    <w:rsid w:val="00222E10"/>
    <w:rsid w:val="002230FD"/>
    <w:rsid w:val="00223266"/>
    <w:rsid w:val="00223B15"/>
    <w:rsid w:val="00225583"/>
    <w:rsid w:val="00225E63"/>
    <w:rsid w:val="0022609D"/>
    <w:rsid w:val="00227232"/>
    <w:rsid w:val="00227BB1"/>
    <w:rsid w:val="00231C9C"/>
    <w:rsid w:val="00232D63"/>
    <w:rsid w:val="002338AE"/>
    <w:rsid w:val="00233BB3"/>
    <w:rsid w:val="0023723B"/>
    <w:rsid w:val="0024002B"/>
    <w:rsid w:val="002447BC"/>
    <w:rsid w:val="002464AD"/>
    <w:rsid w:val="002468BA"/>
    <w:rsid w:val="00246C9C"/>
    <w:rsid w:val="0024742D"/>
    <w:rsid w:val="002478B7"/>
    <w:rsid w:val="002479E9"/>
    <w:rsid w:val="00250932"/>
    <w:rsid w:val="002510B0"/>
    <w:rsid w:val="002511EE"/>
    <w:rsid w:val="002517F4"/>
    <w:rsid w:val="00252A0F"/>
    <w:rsid w:val="00252C02"/>
    <w:rsid w:val="00252E8E"/>
    <w:rsid w:val="00254997"/>
    <w:rsid w:val="00255D53"/>
    <w:rsid w:val="0025615F"/>
    <w:rsid w:val="0025667B"/>
    <w:rsid w:val="00256C96"/>
    <w:rsid w:val="0026023C"/>
    <w:rsid w:val="0026046B"/>
    <w:rsid w:val="00260620"/>
    <w:rsid w:val="00263C5D"/>
    <w:rsid w:val="002646C4"/>
    <w:rsid w:val="00264897"/>
    <w:rsid w:val="002649F9"/>
    <w:rsid w:val="00264A24"/>
    <w:rsid w:val="0026665A"/>
    <w:rsid w:val="00266FF1"/>
    <w:rsid w:val="00270802"/>
    <w:rsid w:val="002723C4"/>
    <w:rsid w:val="0027272E"/>
    <w:rsid w:val="00272808"/>
    <w:rsid w:val="002728AD"/>
    <w:rsid w:val="00272BA2"/>
    <w:rsid w:val="00272F38"/>
    <w:rsid w:val="0027366C"/>
    <w:rsid w:val="002744B7"/>
    <w:rsid w:val="00274B45"/>
    <w:rsid w:val="00275A9E"/>
    <w:rsid w:val="00275BE6"/>
    <w:rsid w:val="00276F1C"/>
    <w:rsid w:val="00277C25"/>
    <w:rsid w:val="00280111"/>
    <w:rsid w:val="00281598"/>
    <w:rsid w:val="00282CBD"/>
    <w:rsid w:val="00282E0A"/>
    <w:rsid w:val="00284477"/>
    <w:rsid w:val="00287B60"/>
    <w:rsid w:val="00291259"/>
    <w:rsid w:val="00293C05"/>
    <w:rsid w:val="00297597"/>
    <w:rsid w:val="002A233E"/>
    <w:rsid w:val="002A2365"/>
    <w:rsid w:val="002A3E1B"/>
    <w:rsid w:val="002A4803"/>
    <w:rsid w:val="002A4FBA"/>
    <w:rsid w:val="002A5913"/>
    <w:rsid w:val="002A5C9D"/>
    <w:rsid w:val="002A60EB"/>
    <w:rsid w:val="002B1E4D"/>
    <w:rsid w:val="002B441B"/>
    <w:rsid w:val="002B557A"/>
    <w:rsid w:val="002B7CCD"/>
    <w:rsid w:val="002C0B07"/>
    <w:rsid w:val="002C1CF1"/>
    <w:rsid w:val="002C27C8"/>
    <w:rsid w:val="002C3F00"/>
    <w:rsid w:val="002C546E"/>
    <w:rsid w:val="002C7120"/>
    <w:rsid w:val="002C7318"/>
    <w:rsid w:val="002C7630"/>
    <w:rsid w:val="002D0625"/>
    <w:rsid w:val="002D1F17"/>
    <w:rsid w:val="002D2E97"/>
    <w:rsid w:val="002D31CF"/>
    <w:rsid w:val="002D3252"/>
    <w:rsid w:val="002D3D99"/>
    <w:rsid w:val="002D636F"/>
    <w:rsid w:val="002D7644"/>
    <w:rsid w:val="002D7C9F"/>
    <w:rsid w:val="002E0503"/>
    <w:rsid w:val="002E4439"/>
    <w:rsid w:val="002E6B7E"/>
    <w:rsid w:val="002E6DBF"/>
    <w:rsid w:val="002E72F8"/>
    <w:rsid w:val="002F0BFB"/>
    <w:rsid w:val="002F1C26"/>
    <w:rsid w:val="002F2EB1"/>
    <w:rsid w:val="002F651D"/>
    <w:rsid w:val="002F66C8"/>
    <w:rsid w:val="00300208"/>
    <w:rsid w:val="00301FBF"/>
    <w:rsid w:val="0030230E"/>
    <w:rsid w:val="003033D5"/>
    <w:rsid w:val="00303D03"/>
    <w:rsid w:val="00306B19"/>
    <w:rsid w:val="003073AC"/>
    <w:rsid w:val="00312B6C"/>
    <w:rsid w:val="00312E4C"/>
    <w:rsid w:val="0031343F"/>
    <w:rsid w:val="00313F85"/>
    <w:rsid w:val="00315952"/>
    <w:rsid w:val="00316257"/>
    <w:rsid w:val="00317CD0"/>
    <w:rsid w:val="00320122"/>
    <w:rsid w:val="00320558"/>
    <w:rsid w:val="00320638"/>
    <w:rsid w:val="0032073C"/>
    <w:rsid w:val="003224B1"/>
    <w:rsid w:val="00322A1B"/>
    <w:rsid w:val="00323B4B"/>
    <w:rsid w:val="00323B55"/>
    <w:rsid w:val="00324EB4"/>
    <w:rsid w:val="00331FB5"/>
    <w:rsid w:val="0033387B"/>
    <w:rsid w:val="00333DC2"/>
    <w:rsid w:val="00334A80"/>
    <w:rsid w:val="00335A21"/>
    <w:rsid w:val="003365E8"/>
    <w:rsid w:val="003416FB"/>
    <w:rsid w:val="00344FB8"/>
    <w:rsid w:val="0034522A"/>
    <w:rsid w:val="003467A5"/>
    <w:rsid w:val="0034685F"/>
    <w:rsid w:val="003528FF"/>
    <w:rsid w:val="0035311D"/>
    <w:rsid w:val="003559D4"/>
    <w:rsid w:val="00357DB6"/>
    <w:rsid w:val="0036067D"/>
    <w:rsid w:val="00361BCF"/>
    <w:rsid w:val="00361E48"/>
    <w:rsid w:val="00362E52"/>
    <w:rsid w:val="00363DA4"/>
    <w:rsid w:val="00363E66"/>
    <w:rsid w:val="003640CB"/>
    <w:rsid w:val="003667BC"/>
    <w:rsid w:val="00372AFB"/>
    <w:rsid w:val="00373D13"/>
    <w:rsid w:val="00374BC1"/>
    <w:rsid w:val="003754B1"/>
    <w:rsid w:val="00376F79"/>
    <w:rsid w:val="00380D16"/>
    <w:rsid w:val="00381BB3"/>
    <w:rsid w:val="003820EE"/>
    <w:rsid w:val="00384B5E"/>
    <w:rsid w:val="00387A32"/>
    <w:rsid w:val="00387B51"/>
    <w:rsid w:val="00387DFB"/>
    <w:rsid w:val="003931BD"/>
    <w:rsid w:val="003A04D2"/>
    <w:rsid w:val="003A0D1D"/>
    <w:rsid w:val="003A2422"/>
    <w:rsid w:val="003A4E8F"/>
    <w:rsid w:val="003A693B"/>
    <w:rsid w:val="003A720D"/>
    <w:rsid w:val="003B0494"/>
    <w:rsid w:val="003B06C5"/>
    <w:rsid w:val="003B0984"/>
    <w:rsid w:val="003B11AB"/>
    <w:rsid w:val="003B152C"/>
    <w:rsid w:val="003B2A6A"/>
    <w:rsid w:val="003B3C20"/>
    <w:rsid w:val="003B3E58"/>
    <w:rsid w:val="003B502E"/>
    <w:rsid w:val="003C0D9F"/>
    <w:rsid w:val="003C1CFB"/>
    <w:rsid w:val="003C3AD6"/>
    <w:rsid w:val="003C43EA"/>
    <w:rsid w:val="003C646C"/>
    <w:rsid w:val="003D0587"/>
    <w:rsid w:val="003D0D62"/>
    <w:rsid w:val="003D1A9D"/>
    <w:rsid w:val="003D2364"/>
    <w:rsid w:val="003D3207"/>
    <w:rsid w:val="003D3C79"/>
    <w:rsid w:val="003D3FE6"/>
    <w:rsid w:val="003D4FEA"/>
    <w:rsid w:val="003D6439"/>
    <w:rsid w:val="003D6464"/>
    <w:rsid w:val="003D69D2"/>
    <w:rsid w:val="003D6AC2"/>
    <w:rsid w:val="003D75C5"/>
    <w:rsid w:val="003D7A0C"/>
    <w:rsid w:val="003E092E"/>
    <w:rsid w:val="003E095F"/>
    <w:rsid w:val="003E277D"/>
    <w:rsid w:val="003E2C69"/>
    <w:rsid w:val="003E326C"/>
    <w:rsid w:val="003E3704"/>
    <w:rsid w:val="003F0D76"/>
    <w:rsid w:val="003F1E9F"/>
    <w:rsid w:val="003F254D"/>
    <w:rsid w:val="003F2813"/>
    <w:rsid w:val="003F3CB9"/>
    <w:rsid w:val="003F58F0"/>
    <w:rsid w:val="003F6328"/>
    <w:rsid w:val="003F6BD1"/>
    <w:rsid w:val="00400CE8"/>
    <w:rsid w:val="0040145C"/>
    <w:rsid w:val="004038B4"/>
    <w:rsid w:val="00404D45"/>
    <w:rsid w:val="004050F0"/>
    <w:rsid w:val="00407557"/>
    <w:rsid w:val="004076A4"/>
    <w:rsid w:val="004076E9"/>
    <w:rsid w:val="00407BDA"/>
    <w:rsid w:val="0041250B"/>
    <w:rsid w:val="00412587"/>
    <w:rsid w:val="00414AD5"/>
    <w:rsid w:val="00415193"/>
    <w:rsid w:val="00415BA2"/>
    <w:rsid w:val="00417480"/>
    <w:rsid w:val="00420558"/>
    <w:rsid w:val="004207C5"/>
    <w:rsid w:val="00420A3F"/>
    <w:rsid w:val="00421DE8"/>
    <w:rsid w:val="0042207C"/>
    <w:rsid w:val="00423C08"/>
    <w:rsid w:val="004242F9"/>
    <w:rsid w:val="00424785"/>
    <w:rsid w:val="00425A79"/>
    <w:rsid w:val="00425C12"/>
    <w:rsid w:val="00425E67"/>
    <w:rsid w:val="0042760D"/>
    <w:rsid w:val="0043022A"/>
    <w:rsid w:val="00434571"/>
    <w:rsid w:val="00435325"/>
    <w:rsid w:val="0043710D"/>
    <w:rsid w:val="00441BAC"/>
    <w:rsid w:val="00441D86"/>
    <w:rsid w:val="00442601"/>
    <w:rsid w:val="00443D2B"/>
    <w:rsid w:val="00445BC0"/>
    <w:rsid w:val="0044687B"/>
    <w:rsid w:val="004468AC"/>
    <w:rsid w:val="00446F3B"/>
    <w:rsid w:val="00447219"/>
    <w:rsid w:val="00451E3C"/>
    <w:rsid w:val="00453511"/>
    <w:rsid w:val="00453730"/>
    <w:rsid w:val="00456196"/>
    <w:rsid w:val="004562B3"/>
    <w:rsid w:val="00456FEB"/>
    <w:rsid w:val="00457979"/>
    <w:rsid w:val="004609DC"/>
    <w:rsid w:val="00460FF3"/>
    <w:rsid w:val="0046128B"/>
    <w:rsid w:val="00461F12"/>
    <w:rsid w:val="0046325A"/>
    <w:rsid w:val="004650F0"/>
    <w:rsid w:val="004653F8"/>
    <w:rsid w:val="00466644"/>
    <w:rsid w:val="004707DF"/>
    <w:rsid w:val="00470C53"/>
    <w:rsid w:val="0047180A"/>
    <w:rsid w:val="00472E58"/>
    <w:rsid w:val="00473505"/>
    <w:rsid w:val="00473983"/>
    <w:rsid w:val="00474E3B"/>
    <w:rsid w:val="00480ACD"/>
    <w:rsid w:val="00483F28"/>
    <w:rsid w:val="00484A5C"/>
    <w:rsid w:val="004853F6"/>
    <w:rsid w:val="00485C8F"/>
    <w:rsid w:val="004864AF"/>
    <w:rsid w:val="00486C9F"/>
    <w:rsid w:val="00487CB4"/>
    <w:rsid w:val="004910DA"/>
    <w:rsid w:val="00491521"/>
    <w:rsid w:val="004928D5"/>
    <w:rsid w:val="004947BC"/>
    <w:rsid w:val="00494E75"/>
    <w:rsid w:val="0049564A"/>
    <w:rsid w:val="00495C42"/>
    <w:rsid w:val="00497638"/>
    <w:rsid w:val="00497888"/>
    <w:rsid w:val="004A14C6"/>
    <w:rsid w:val="004A1887"/>
    <w:rsid w:val="004A28D1"/>
    <w:rsid w:val="004A5910"/>
    <w:rsid w:val="004A6D02"/>
    <w:rsid w:val="004B25E7"/>
    <w:rsid w:val="004B3258"/>
    <w:rsid w:val="004B4527"/>
    <w:rsid w:val="004B5FE8"/>
    <w:rsid w:val="004B6BBF"/>
    <w:rsid w:val="004B7BA3"/>
    <w:rsid w:val="004C000B"/>
    <w:rsid w:val="004C0265"/>
    <w:rsid w:val="004C0C50"/>
    <w:rsid w:val="004C123A"/>
    <w:rsid w:val="004C169A"/>
    <w:rsid w:val="004C17B0"/>
    <w:rsid w:val="004C2E1F"/>
    <w:rsid w:val="004C3686"/>
    <w:rsid w:val="004C4C4E"/>
    <w:rsid w:val="004C4F42"/>
    <w:rsid w:val="004C6BB8"/>
    <w:rsid w:val="004C7A22"/>
    <w:rsid w:val="004D0797"/>
    <w:rsid w:val="004D1FB2"/>
    <w:rsid w:val="004D27B6"/>
    <w:rsid w:val="004D41D2"/>
    <w:rsid w:val="004D4F44"/>
    <w:rsid w:val="004D6392"/>
    <w:rsid w:val="004D6B46"/>
    <w:rsid w:val="004D701B"/>
    <w:rsid w:val="004E1D55"/>
    <w:rsid w:val="004E1E61"/>
    <w:rsid w:val="004E353D"/>
    <w:rsid w:val="004E4017"/>
    <w:rsid w:val="004E4627"/>
    <w:rsid w:val="004E4D3A"/>
    <w:rsid w:val="004E63D5"/>
    <w:rsid w:val="004F00BF"/>
    <w:rsid w:val="004F0D49"/>
    <w:rsid w:val="004F1A40"/>
    <w:rsid w:val="004F22FB"/>
    <w:rsid w:val="004F66DB"/>
    <w:rsid w:val="004F6F79"/>
    <w:rsid w:val="005029EA"/>
    <w:rsid w:val="00503761"/>
    <w:rsid w:val="00503EE0"/>
    <w:rsid w:val="00504252"/>
    <w:rsid w:val="0050745B"/>
    <w:rsid w:val="00507F6B"/>
    <w:rsid w:val="0051114C"/>
    <w:rsid w:val="00512A57"/>
    <w:rsid w:val="00513343"/>
    <w:rsid w:val="00513592"/>
    <w:rsid w:val="00514032"/>
    <w:rsid w:val="00514A33"/>
    <w:rsid w:val="00515B17"/>
    <w:rsid w:val="00516675"/>
    <w:rsid w:val="00517EDF"/>
    <w:rsid w:val="00520B17"/>
    <w:rsid w:val="00522674"/>
    <w:rsid w:val="00522DD7"/>
    <w:rsid w:val="00523D33"/>
    <w:rsid w:val="00523DF8"/>
    <w:rsid w:val="00524A8D"/>
    <w:rsid w:val="00524F32"/>
    <w:rsid w:val="005261A0"/>
    <w:rsid w:val="0052672D"/>
    <w:rsid w:val="0053133B"/>
    <w:rsid w:val="00531DB0"/>
    <w:rsid w:val="00531F08"/>
    <w:rsid w:val="005331D0"/>
    <w:rsid w:val="005357E4"/>
    <w:rsid w:val="00537368"/>
    <w:rsid w:val="00537B89"/>
    <w:rsid w:val="005416C4"/>
    <w:rsid w:val="00542503"/>
    <w:rsid w:val="00544274"/>
    <w:rsid w:val="005443C8"/>
    <w:rsid w:val="00544670"/>
    <w:rsid w:val="00552C9C"/>
    <w:rsid w:val="00554BFE"/>
    <w:rsid w:val="00555A47"/>
    <w:rsid w:val="00557317"/>
    <w:rsid w:val="00561978"/>
    <w:rsid w:val="00562220"/>
    <w:rsid w:val="00563083"/>
    <w:rsid w:val="00565EA4"/>
    <w:rsid w:val="0056624F"/>
    <w:rsid w:val="005675AE"/>
    <w:rsid w:val="00567699"/>
    <w:rsid w:val="00572D33"/>
    <w:rsid w:val="00573BE9"/>
    <w:rsid w:val="00575A0B"/>
    <w:rsid w:val="00576958"/>
    <w:rsid w:val="00577DCB"/>
    <w:rsid w:val="00581C12"/>
    <w:rsid w:val="00582106"/>
    <w:rsid w:val="0058255D"/>
    <w:rsid w:val="00582B73"/>
    <w:rsid w:val="005840B8"/>
    <w:rsid w:val="00584990"/>
    <w:rsid w:val="00586933"/>
    <w:rsid w:val="00587FFE"/>
    <w:rsid w:val="0059194F"/>
    <w:rsid w:val="00591B50"/>
    <w:rsid w:val="005924EA"/>
    <w:rsid w:val="0059272F"/>
    <w:rsid w:val="005936FB"/>
    <w:rsid w:val="00594D91"/>
    <w:rsid w:val="005956AF"/>
    <w:rsid w:val="0059669B"/>
    <w:rsid w:val="00596FA9"/>
    <w:rsid w:val="005971D2"/>
    <w:rsid w:val="00597ACF"/>
    <w:rsid w:val="00597CFF"/>
    <w:rsid w:val="005A1277"/>
    <w:rsid w:val="005A2E7A"/>
    <w:rsid w:val="005A3CE8"/>
    <w:rsid w:val="005A4453"/>
    <w:rsid w:val="005A637E"/>
    <w:rsid w:val="005A6E51"/>
    <w:rsid w:val="005A7551"/>
    <w:rsid w:val="005B0C80"/>
    <w:rsid w:val="005B26D7"/>
    <w:rsid w:val="005B2D03"/>
    <w:rsid w:val="005B37C1"/>
    <w:rsid w:val="005B6C1E"/>
    <w:rsid w:val="005C07FC"/>
    <w:rsid w:val="005C10EC"/>
    <w:rsid w:val="005C323F"/>
    <w:rsid w:val="005D00A9"/>
    <w:rsid w:val="005D0466"/>
    <w:rsid w:val="005D496F"/>
    <w:rsid w:val="005D5064"/>
    <w:rsid w:val="005D5ED0"/>
    <w:rsid w:val="005D6A1C"/>
    <w:rsid w:val="005D7903"/>
    <w:rsid w:val="005E07F7"/>
    <w:rsid w:val="005E0B60"/>
    <w:rsid w:val="005E0DC6"/>
    <w:rsid w:val="005E1CFB"/>
    <w:rsid w:val="005E4934"/>
    <w:rsid w:val="005E5091"/>
    <w:rsid w:val="005E60A2"/>
    <w:rsid w:val="005E6A6A"/>
    <w:rsid w:val="005E7DF7"/>
    <w:rsid w:val="005F01C8"/>
    <w:rsid w:val="005F0BC5"/>
    <w:rsid w:val="005F1E1B"/>
    <w:rsid w:val="005F3E52"/>
    <w:rsid w:val="005F4034"/>
    <w:rsid w:val="005F4337"/>
    <w:rsid w:val="005F433B"/>
    <w:rsid w:val="00600099"/>
    <w:rsid w:val="006001E6"/>
    <w:rsid w:val="006022EE"/>
    <w:rsid w:val="006035FA"/>
    <w:rsid w:val="0060415A"/>
    <w:rsid w:val="00604C59"/>
    <w:rsid w:val="006052C0"/>
    <w:rsid w:val="006056E9"/>
    <w:rsid w:val="00605D2E"/>
    <w:rsid w:val="00606987"/>
    <w:rsid w:val="0061046F"/>
    <w:rsid w:val="00611617"/>
    <w:rsid w:val="00611DEC"/>
    <w:rsid w:val="006120F9"/>
    <w:rsid w:val="006125AB"/>
    <w:rsid w:val="006132F4"/>
    <w:rsid w:val="00613B89"/>
    <w:rsid w:val="00615BCA"/>
    <w:rsid w:val="00615DB8"/>
    <w:rsid w:val="0061634D"/>
    <w:rsid w:val="00617BDB"/>
    <w:rsid w:val="00620881"/>
    <w:rsid w:val="006212CF"/>
    <w:rsid w:val="00621EB4"/>
    <w:rsid w:val="006237BE"/>
    <w:rsid w:val="00623D2F"/>
    <w:rsid w:val="00624631"/>
    <w:rsid w:val="0062585F"/>
    <w:rsid w:val="00626214"/>
    <w:rsid w:val="00626570"/>
    <w:rsid w:val="0062673A"/>
    <w:rsid w:val="00626911"/>
    <w:rsid w:val="00627AC0"/>
    <w:rsid w:val="00627B10"/>
    <w:rsid w:val="00627FFC"/>
    <w:rsid w:val="0063310E"/>
    <w:rsid w:val="00634A92"/>
    <w:rsid w:val="00635F41"/>
    <w:rsid w:val="006360FC"/>
    <w:rsid w:val="006364C9"/>
    <w:rsid w:val="00640DE6"/>
    <w:rsid w:val="006424E3"/>
    <w:rsid w:val="00642CF2"/>
    <w:rsid w:val="00643FE8"/>
    <w:rsid w:val="00645320"/>
    <w:rsid w:val="006474FC"/>
    <w:rsid w:val="006478B3"/>
    <w:rsid w:val="00647C26"/>
    <w:rsid w:val="00651D7A"/>
    <w:rsid w:val="00651D9F"/>
    <w:rsid w:val="00652BB3"/>
    <w:rsid w:val="006535DC"/>
    <w:rsid w:val="00653F9A"/>
    <w:rsid w:val="00656448"/>
    <w:rsid w:val="006575D7"/>
    <w:rsid w:val="006601AA"/>
    <w:rsid w:val="0066026E"/>
    <w:rsid w:val="00660AC5"/>
    <w:rsid w:val="0066175A"/>
    <w:rsid w:val="00661AE5"/>
    <w:rsid w:val="006626A0"/>
    <w:rsid w:val="006637B9"/>
    <w:rsid w:val="00665D4B"/>
    <w:rsid w:val="006675B1"/>
    <w:rsid w:val="006677B5"/>
    <w:rsid w:val="00672469"/>
    <w:rsid w:val="00673526"/>
    <w:rsid w:val="00673945"/>
    <w:rsid w:val="00673D40"/>
    <w:rsid w:val="00674D83"/>
    <w:rsid w:val="00675A8E"/>
    <w:rsid w:val="006766AE"/>
    <w:rsid w:val="00676CC5"/>
    <w:rsid w:val="00677C24"/>
    <w:rsid w:val="0068047B"/>
    <w:rsid w:val="00681D6D"/>
    <w:rsid w:val="00683CD7"/>
    <w:rsid w:val="006842E0"/>
    <w:rsid w:val="00684A40"/>
    <w:rsid w:val="00685697"/>
    <w:rsid w:val="006863AA"/>
    <w:rsid w:val="0068713F"/>
    <w:rsid w:val="006872DC"/>
    <w:rsid w:val="00687FE6"/>
    <w:rsid w:val="00690046"/>
    <w:rsid w:val="00691104"/>
    <w:rsid w:val="006918A0"/>
    <w:rsid w:val="00691929"/>
    <w:rsid w:val="00691E2C"/>
    <w:rsid w:val="0069485E"/>
    <w:rsid w:val="006960F2"/>
    <w:rsid w:val="00697A8C"/>
    <w:rsid w:val="006A0010"/>
    <w:rsid w:val="006A0234"/>
    <w:rsid w:val="006A2D50"/>
    <w:rsid w:val="006A3ED3"/>
    <w:rsid w:val="006A45F6"/>
    <w:rsid w:val="006A46EE"/>
    <w:rsid w:val="006A6324"/>
    <w:rsid w:val="006A6994"/>
    <w:rsid w:val="006B2344"/>
    <w:rsid w:val="006B2F49"/>
    <w:rsid w:val="006B3CC9"/>
    <w:rsid w:val="006B4233"/>
    <w:rsid w:val="006B5954"/>
    <w:rsid w:val="006B6C07"/>
    <w:rsid w:val="006B72A1"/>
    <w:rsid w:val="006B7437"/>
    <w:rsid w:val="006B7ACF"/>
    <w:rsid w:val="006B7CF4"/>
    <w:rsid w:val="006C0C03"/>
    <w:rsid w:val="006C23BC"/>
    <w:rsid w:val="006C5A7C"/>
    <w:rsid w:val="006C6792"/>
    <w:rsid w:val="006C6FAC"/>
    <w:rsid w:val="006D0B7C"/>
    <w:rsid w:val="006D14DD"/>
    <w:rsid w:val="006D15A7"/>
    <w:rsid w:val="006D1BEF"/>
    <w:rsid w:val="006D20F2"/>
    <w:rsid w:val="006D420D"/>
    <w:rsid w:val="006D449C"/>
    <w:rsid w:val="006D59A2"/>
    <w:rsid w:val="006D59C4"/>
    <w:rsid w:val="006D61B4"/>
    <w:rsid w:val="006E079B"/>
    <w:rsid w:val="006E13D5"/>
    <w:rsid w:val="006E14A8"/>
    <w:rsid w:val="006E1EF8"/>
    <w:rsid w:val="006E2395"/>
    <w:rsid w:val="006E24B1"/>
    <w:rsid w:val="006E3DCD"/>
    <w:rsid w:val="006E3F67"/>
    <w:rsid w:val="006E6104"/>
    <w:rsid w:val="006E6CDC"/>
    <w:rsid w:val="006F08FB"/>
    <w:rsid w:val="006F22C6"/>
    <w:rsid w:val="006F2349"/>
    <w:rsid w:val="006F41E0"/>
    <w:rsid w:val="006F6B7F"/>
    <w:rsid w:val="006F724F"/>
    <w:rsid w:val="00700050"/>
    <w:rsid w:val="00701ACE"/>
    <w:rsid w:val="00702DB1"/>
    <w:rsid w:val="00702E8B"/>
    <w:rsid w:val="007033BB"/>
    <w:rsid w:val="007033CE"/>
    <w:rsid w:val="00703485"/>
    <w:rsid w:val="007041C0"/>
    <w:rsid w:val="007064A8"/>
    <w:rsid w:val="007079CF"/>
    <w:rsid w:val="007133AF"/>
    <w:rsid w:val="00713503"/>
    <w:rsid w:val="00713CAA"/>
    <w:rsid w:val="00715571"/>
    <w:rsid w:val="00715D3E"/>
    <w:rsid w:val="00715EB4"/>
    <w:rsid w:val="007161C3"/>
    <w:rsid w:val="0071671A"/>
    <w:rsid w:val="00717094"/>
    <w:rsid w:val="0072145C"/>
    <w:rsid w:val="007219E4"/>
    <w:rsid w:val="00721FDA"/>
    <w:rsid w:val="00722868"/>
    <w:rsid w:val="007235A7"/>
    <w:rsid w:val="00724597"/>
    <w:rsid w:val="0072767A"/>
    <w:rsid w:val="00731B35"/>
    <w:rsid w:val="00731CFF"/>
    <w:rsid w:val="0073417F"/>
    <w:rsid w:val="00734A5F"/>
    <w:rsid w:val="0073550C"/>
    <w:rsid w:val="00736230"/>
    <w:rsid w:val="007374FD"/>
    <w:rsid w:val="00737D75"/>
    <w:rsid w:val="00741645"/>
    <w:rsid w:val="007430FD"/>
    <w:rsid w:val="00744F07"/>
    <w:rsid w:val="00745917"/>
    <w:rsid w:val="007462BB"/>
    <w:rsid w:val="00747499"/>
    <w:rsid w:val="007476BF"/>
    <w:rsid w:val="00747CEA"/>
    <w:rsid w:val="00747DFD"/>
    <w:rsid w:val="007514A5"/>
    <w:rsid w:val="00751FD9"/>
    <w:rsid w:val="007564BE"/>
    <w:rsid w:val="00760126"/>
    <w:rsid w:val="00760C6F"/>
    <w:rsid w:val="0076161F"/>
    <w:rsid w:val="007616A5"/>
    <w:rsid w:val="00762258"/>
    <w:rsid w:val="00762730"/>
    <w:rsid w:val="0076445F"/>
    <w:rsid w:val="00764DD2"/>
    <w:rsid w:val="0076516E"/>
    <w:rsid w:val="007664D0"/>
    <w:rsid w:val="007708A2"/>
    <w:rsid w:val="007712B6"/>
    <w:rsid w:val="00773984"/>
    <w:rsid w:val="00774E5C"/>
    <w:rsid w:val="00775154"/>
    <w:rsid w:val="00776657"/>
    <w:rsid w:val="00776AE6"/>
    <w:rsid w:val="007779C4"/>
    <w:rsid w:val="007805AA"/>
    <w:rsid w:val="00780958"/>
    <w:rsid w:val="00780EC8"/>
    <w:rsid w:val="0078182B"/>
    <w:rsid w:val="00782556"/>
    <w:rsid w:val="00782FE0"/>
    <w:rsid w:val="007859EA"/>
    <w:rsid w:val="00785F49"/>
    <w:rsid w:val="007869EB"/>
    <w:rsid w:val="00786B4E"/>
    <w:rsid w:val="007903B3"/>
    <w:rsid w:val="00791DD9"/>
    <w:rsid w:val="0079327D"/>
    <w:rsid w:val="00794E7E"/>
    <w:rsid w:val="007A0F84"/>
    <w:rsid w:val="007A25C1"/>
    <w:rsid w:val="007A30E2"/>
    <w:rsid w:val="007A4E5C"/>
    <w:rsid w:val="007A5148"/>
    <w:rsid w:val="007A5EC3"/>
    <w:rsid w:val="007A7455"/>
    <w:rsid w:val="007A776F"/>
    <w:rsid w:val="007B1FCA"/>
    <w:rsid w:val="007B2232"/>
    <w:rsid w:val="007B3054"/>
    <w:rsid w:val="007B349A"/>
    <w:rsid w:val="007B3AAA"/>
    <w:rsid w:val="007B5860"/>
    <w:rsid w:val="007B6AB8"/>
    <w:rsid w:val="007C1241"/>
    <w:rsid w:val="007C3CE3"/>
    <w:rsid w:val="007C402B"/>
    <w:rsid w:val="007C44CF"/>
    <w:rsid w:val="007C5C0D"/>
    <w:rsid w:val="007C6461"/>
    <w:rsid w:val="007C66AD"/>
    <w:rsid w:val="007C749F"/>
    <w:rsid w:val="007C76B0"/>
    <w:rsid w:val="007C7EE1"/>
    <w:rsid w:val="007D7A19"/>
    <w:rsid w:val="007E05A0"/>
    <w:rsid w:val="007E08C3"/>
    <w:rsid w:val="007E14C7"/>
    <w:rsid w:val="007E27E5"/>
    <w:rsid w:val="007E2956"/>
    <w:rsid w:val="007E41AB"/>
    <w:rsid w:val="007E7A17"/>
    <w:rsid w:val="007F107D"/>
    <w:rsid w:val="007F254C"/>
    <w:rsid w:val="007F296E"/>
    <w:rsid w:val="007F2A19"/>
    <w:rsid w:val="007F368B"/>
    <w:rsid w:val="007F4046"/>
    <w:rsid w:val="007F4600"/>
    <w:rsid w:val="007F5A5C"/>
    <w:rsid w:val="00801D1E"/>
    <w:rsid w:val="00802B1B"/>
    <w:rsid w:val="00804A22"/>
    <w:rsid w:val="00804CB4"/>
    <w:rsid w:val="00804F89"/>
    <w:rsid w:val="00805CAD"/>
    <w:rsid w:val="00806C7B"/>
    <w:rsid w:val="00806F97"/>
    <w:rsid w:val="008072A6"/>
    <w:rsid w:val="00807975"/>
    <w:rsid w:val="00807FD8"/>
    <w:rsid w:val="00812630"/>
    <w:rsid w:val="008136CC"/>
    <w:rsid w:val="00816BC7"/>
    <w:rsid w:val="00816E6B"/>
    <w:rsid w:val="008178AF"/>
    <w:rsid w:val="008200E4"/>
    <w:rsid w:val="0082098A"/>
    <w:rsid w:val="00823CD7"/>
    <w:rsid w:val="0082406D"/>
    <w:rsid w:val="0082424E"/>
    <w:rsid w:val="008270D5"/>
    <w:rsid w:val="00827721"/>
    <w:rsid w:val="008305A0"/>
    <w:rsid w:val="008306FD"/>
    <w:rsid w:val="0083275C"/>
    <w:rsid w:val="008329B7"/>
    <w:rsid w:val="008329EC"/>
    <w:rsid w:val="0083455F"/>
    <w:rsid w:val="00834F93"/>
    <w:rsid w:val="008359C5"/>
    <w:rsid w:val="00835A58"/>
    <w:rsid w:val="00837C20"/>
    <w:rsid w:val="00841686"/>
    <w:rsid w:val="0084186E"/>
    <w:rsid w:val="0084293E"/>
    <w:rsid w:val="00842BF5"/>
    <w:rsid w:val="00843832"/>
    <w:rsid w:val="00843C9E"/>
    <w:rsid w:val="00844169"/>
    <w:rsid w:val="0084420B"/>
    <w:rsid w:val="00844295"/>
    <w:rsid w:val="00844E72"/>
    <w:rsid w:val="00846044"/>
    <w:rsid w:val="00850163"/>
    <w:rsid w:val="00850822"/>
    <w:rsid w:val="008514DB"/>
    <w:rsid w:val="00852670"/>
    <w:rsid w:val="00856498"/>
    <w:rsid w:val="00856BD3"/>
    <w:rsid w:val="008574CF"/>
    <w:rsid w:val="0086019A"/>
    <w:rsid w:val="00860AEB"/>
    <w:rsid w:val="00862271"/>
    <w:rsid w:val="00863533"/>
    <w:rsid w:val="00864624"/>
    <w:rsid w:val="00864922"/>
    <w:rsid w:val="0086633A"/>
    <w:rsid w:val="008669E7"/>
    <w:rsid w:val="00871A7B"/>
    <w:rsid w:val="00871BAA"/>
    <w:rsid w:val="00872AC8"/>
    <w:rsid w:val="00872F46"/>
    <w:rsid w:val="008752B2"/>
    <w:rsid w:val="00875B27"/>
    <w:rsid w:val="00881EE7"/>
    <w:rsid w:val="008821CD"/>
    <w:rsid w:val="008825F5"/>
    <w:rsid w:val="00882AC4"/>
    <w:rsid w:val="0088364B"/>
    <w:rsid w:val="00883F70"/>
    <w:rsid w:val="008845A7"/>
    <w:rsid w:val="00887044"/>
    <w:rsid w:val="0089020A"/>
    <w:rsid w:val="00890291"/>
    <w:rsid w:val="00891B26"/>
    <w:rsid w:val="00891D0D"/>
    <w:rsid w:val="00891D9F"/>
    <w:rsid w:val="008922D2"/>
    <w:rsid w:val="00894623"/>
    <w:rsid w:val="008954ED"/>
    <w:rsid w:val="00896918"/>
    <w:rsid w:val="00896B92"/>
    <w:rsid w:val="008A11D2"/>
    <w:rsid w:val="008A31AA"/>
    <w:rsid w:val="008A49A9"/>
    <w:rsid w:val="008A5053"/>
    <w:rsid w:val="008A6A78"/>
    <w:rsid w:val="008A6D0F"/>
    <w:rsid w:val="008A7C07"/>
    <w:rsid w:val="008B07C6"/>
    <w:rsid w:val="008B1457"/>
    <w:rsid w:val="008B36FC"/>
    <w:rsid w:val="008B4691"/>
    <w:rsid w:val="008B4BE3"/>
    <w:rsid w:val="008B5C72"/>
    <w:rsid w:val="008C17A7"/>
    <w:rsid w:val="008C2C1A"/>
    <w:rsid w:val="008C2DF7"/>
    <w:rsid w:val="008C394B"/>
    <w:rsid w:val="008C4C30"/>
    <w:rsid w:val="008C4D38"/>
    <w:rsid w:val="008C5ED3"/>
    <w:rsid w:val="008C5F4E"/>
    <w:rsid w:val="008C7085"/>
    <w:rsid w:val="008C7C97"/>
    <w:rsid w:val="008D0730"/>
    <w:rsid w:val="008D12B7"/>
    <w:rsid w:val="008D1500"/>
    <w:rsid w:val="008D1FB4"/>
    <w:rsid w:val="008D28AE"/>
    <w:rsid w:val="008D28FA"/>
    <w:rsid w:val="008D2CD8"/>
    <w:rsid w:val="008D36AB"/>
    <w:rsid w:val="008D3702"/>
    <w:rsid w:val="008D5A55"/>
    <w:rsid w:val="008D6B25"/>
    <w:rsid w:val="008E096C"/>
    <w:rsid w:val="008E1167"/>
    <w:rsid w:val="008E19F8"/>
    <w:rsid w:val="008E23B6"/>
    <w:rsid w:val="008E2677"/>
    <w:rsid w:val="008E369B"/>
    <w:rsid w:val="008E4388"/>
    <w:rsid w:val="008E4B48"/>
    <w:rsid w:val="008E7493"/>
    <w:rsid w:val="008E7E4D"/>
    <w:rsid w:val="008F1ABC"/>
    <w:rsid w:val="008F25EC"/>
    <w:rsid w:val="008F26DC"/>
    <w:rsid w:val="008F5395"/>
    <w:rsid w:val="008F66C4"/>
    <w:rsid w:val="008F6FC0"/>
    <w:rsid w:val="00900510"/>
    <w:rsid w:val="0090077F"/>
    <w:rsid w:val="00901D94"/>
    <w:rsid w:val="00903E09"/>
    <w:rsid w:val="00904D37"/>
    <w:rsid w:val="00906438"/>
    <w:rsid w:val="009071FE"/>
    <w:rsid w:val="00907A42"/>
    <w:rsid w:val="009103D6"/>
    <w:rsid w:val="00911A0C"/>
    <w:rsid w:val="0091217C"/>
    <w:rsid w:val="00912183"/>
    <w:rsid w:val="00913BE7"/>
    <w:rsid w:val="009153D1"/>
    <w:rsid w:val="00920B36"/>
    <w:rsid w:val="00920B4C"/>
    <w:rsid w:val="00922A83"/>
    <w:rsid w:val="00927B66"/>
    <w:rsid w:val="00930BD0"/>
    <w:rsid w:val="009355B7"/>
    <w:rsid w:val="00937F64"/>
    <w:rsid w:val="009405B4"/>
    <w:rsid w:val="009408AC"/>
    <w:rsid w:val="00940918"/>
    <w:rsid w:val="00940AAD"/>
    <w:rsid w:val="00943CB4"/>
    <w:rsid w:val="0094408E"/>
    <w:rsid w:val="00945D51"/>
    <w:rsid w:val="00951FB6"/>
    <w:rsid w:val="0095221C"/>
    <w:rsid w:val="0095228B"/>
    <w:rsid w:val="00952528"/>
    <w:rsid w:val="009529C9"/>
    <w:rsid w:val="00952CC2"/>
    <w:rsid w:val="00955093"/>
    <w:rsid w:val="00955337"/>
    <w:rsid w:val="00955D0A"/>
    <w:rsid w:val="00956329"/>
    <w:rsid w:val="00957315"/>
    <w:rsid w:val="009620F1"/>
    <w:rsid w:val="00963C1C"/>
    <w:rsid w:val="00966260"/>
    <w:rsid w:val="00970121"/>
    <w:rsid w:val="00972093"/>
    <w:rsid w:val="00973713"/>
    <w:rsid w:val="009742ED"/>
    <w:rsid w:val="00974718"/>
    <w:rsid w:val="009754B1"/>
    <w:rsid w:val="009756EF"/>
    <w:rsid w:val="0097571A"/>
    <w:rsid w:val="009761EA"/>
    <w:rsid w:val="009764F3"/>
    <w:rsid w:val="00981627"/>
    <w:rsid w:val="00981F79"/>
    <w:rsid w:val="00986150"/>
    <w:rsid w:val="00987117"/>
    <w:rsid w:val="00987E6E"/>
    <w:rsid w:val="009901D1"/>
    <w:rsid w:val="009906CD"/>
    <w:rsid w:val="0099129B"/>
    <w:rsid w:val="00991A41"/>
    <w:rsid w:val="00991CE6"/>
    <w:rsid w:val="00992A8D"/>
    <w:rsid w:val="00993C1D"/>
    <w:rsid w:val="00995D3A"/>
    <w:rsid w:val="009A0527"/>
    <w:rsid w:val="009A234A"/>
    <w:rsid w:val="009A253A"/>
    <w:rsid w:val="009A3FE1"/>
    <w:rsid w:val="009A4703"/>
    <w:rsid w:val="009A5635"/>
    <w:rsid w:val="009A6128"/>
    <w:rsid w:val="009A7C22"/>
    <w:rsid w:val="009B60C3"/>
    <w:rsid w:val="009B6D8E"/>
    <w:rsid w:val="009B7AFE"/>
    <w:rsid w:val="009B7FD8"/>
    <w:rsid w:val="009C0060"/>
    <w:rsid w:val="009C1F09"/>
    <w:rsid w:val="009C2998"/>
    <w:rsid w:val="009C43C3"/>
    <w:rsid w:val="009C554D"/>
    <w:rsid w:val="009C5C52"/>
    <w:rsid w:val="009C6B5D"/>
    <w:rsid w:val="009D0A48"/>
    <w:rsid w:val="009D1168"/>
    <w:rsid w:val="009D1AD9"/>
    <w:rsid w:val="009D2024"/>
    <w:rsid w:val="009D2E49"/>
    <w:rsid w:val="009D501C"/>
    <w:rsid w:val="009D55E3"/>
    <w:rsid w:val="009D7166"/>
    <w:rsid w:val="009D7878"/>
    <w:rsid w:val="009E07FF"/>
    <w:rsid w:val="009E0B99"/>
    <w:rsid w:val="009E19C4"/>
    <w:rsid w:val="009E37AF"/>
    <w:rsid w:val="009E52E4"/>
    <w:rsid w:val="009E5843"/>
    <w:rsid w:val="009E5BA1"/>
    <w:rsid w:val="009E5BCA"/>
    <w:rsid w:val="009E6DA0"/>
    <w:rsid w:val="009E7909"/>
    <w:rsid w:val="009F1921"/>
    <w:rsid w:val="009F2A41"/>
    <w:rsid w:val="009F2CF5"/>
    <w:rsid w:val="009F37FD"/>
    <w:rsid w:val="009F5954"/>
    <w:rsid w:val="00A00FC7"/>
    <w:rsid w:val="00A010BD"/>
    <w:rsid w:val="00A03901"/>
    <w:rsid w:val="00A03A2E"/>
    <w:rsid w:val="00A0512C"/>
    <w:rsid w:val="00A058BF"/>
    <w:rsid w:val="00A05ACA"/>
    <w:rsid w:val="00A05F55"/>
    <w:rsid w:val="00A0792F"/>
    <w:rsid w:val="00A07D08"/>
    <w:rsid w:val="00A109A0"/>
    <w:rsid w:val="00A10E8B"/>
    <w:rsid w:val="00A11EF2"/>
    <w:rsid w:val="00A12D6E"/>
    <w:rsid w:val="00A130F3"/>
    <w:rsid w:val="00A13B72"/>
    <w:rsid w:val="00A147DC"/>
    <w:rsid w:val="00A15184"/>
    <w:rsid w:val="00A16739"/>
    <w:rsid w:val="00A16AF4"/>
    <w:rsid w:val="00A177A0"/>
    <w:rsid w:val="00A17B41"/>
    <w:rsid w:val="00A17E5B"/>
    <w:rsid w:val="00A201FE"/>
    <w:rsid w:val="00A20771"/>
    <w:rsid w:val="00A21BFF"/>
    <w:rsid w:val="00A23D49"/>
    <w:rsid w:val="00A240F7"/>
    <w:rsid w:val="00A24AD0"/>
    <w:rsid w:val="00A27F67"/>
    <w:rsid w:val="00A30953"/>
    <w:rsid w:val="00A311A0"/>
    <w:rsid w:val="00A33DFC"/>
    <w:rsid w:val="00A35561"/>
    <w:rsid w:val="00A365D3"/>
    <w:rsid w:val="00A366DB"/>
    <w:rsid w:val="00A40123"/>
    <w:rsid w:val="00A42101"/>
    <w:rsid w:val="00A42553"/>
    <w:rsid w:val="00A425A8"/>
    <w:rsid w:val="00A42630"/>
    <w:rsid w:val="00A428C6"/>
    <w:rsid w:val="00A43F98"/>
    <w:rsid w:val="00A441A7"/>
    <w:rsid w:val="00A442FE"/>
    <w:rsid w:val="00A445A2"/>
    <w:rsid w:val="00A47EFD"/>
    <w:rsid w:val="00A5132A"/>
    <w:rsid w:val="00A51523"/>
    <w:rsid w:val="00A51604"/>
    <w:rsid w:val="00A51EA5"/>
    <w:rsid w:val="00A52EF1"/>
    <w:rsid w:val="00A535E4"/>
    <w:rsid w:val="00A6077A"/>
    <w:rsid w:val="00A6110D"/>
    <w:rsid w:val="00A61A30"/>
    <w:rsid w:val="00A62A75"/>
    <w:rsid w:val="00A62B03"/>
    <w:rsid w:val="00A62B30"/>
    <w:rsid w:val="00A62C28"/>
    <w:rsid w:val="00A62EB7"/>
    <w:rsid w:val="00A63501"/>
    <w:rsid w:val="00A63C02"/>
    <w:rsid w:val="00A64E1D"/>
    <w:rsid w:val="00A64E5C"/>
    <w:rsid w:val="00A663D1"/>
    <w:rsid w:val="00A666B5"/>
    <w:rsid w:val="00A66DB0"/>
    <w:rsid w:val="00A70E7C"/>
    <w:rsid w:val="00A71510"/>
    <w:rsid w:val="00A728D9"/>
    <w:rsid w:val="00A74EB6"/>
    <w:rsid w:val="00A7521E"/>
    <w:rsid w:val="00A75F13"/>
    <w:rsid w:val="00A76AA3"/>
    <w:rsid w:val="00A76B94"/>
    <w:rsid w:val="00A77F3B"/>
    <w:rsid w:val="00A82B78"/>
    <w:rsid w:val="00A83CFD"/>
    <w:rsid w:val="00A8504B"/>
    <w:rsid w:val="00A868BD"/>
    <w:rsid w:val="00A86D54"/>
    <w:rsid w:val="00A87D09"/>
    <w:rsid w:val="00A87DD1"/>
    <w:rsid w:val="00A906FA"/>
    <w:rsid w:val="00A9117B"/>
    <w:rsid w:val="00A913AF"/>
    <w:rsid w:val="00A92441"/>
    <w:rsid w:val="00A95CA8"/>
    <w:rsid w:val="00A97F79"/>
    <w:rsid w:val="00AA00E0"/>
    <w:rsid w:val="00AA0D28"/>
    <w:rsid w:val="00AA40D0"/>
    <w:rsid w:val="00AA5D55"/>
    <w:rsid w:val="00AA640D"/>
    <w:rsid w:val="00AA6A00"/>
    <w:rsid w:val="00AA741A"/>
    <w:rsid w:val="00AA750B"/>
    <w:rsid w:val="00AA7FF7"/>
    <w:rsid w:val="00AB0227"/>
    <w:rsid w:val="00AB05B0"/>
    <w:rsid w:val="00AB074C"/>
    <w:rsid w:val="00AB0DEB"/>
    <w:rsid w:val="00AB1D48"/>
    <w:rsid w:val="00AB34E7"/>
    <w:rsid w:val="00AB4E10"/>
    <w:rsid w:val="00AB6823"/>
    <w:rsid w:val="00AB7825"/>
    <w:rsid w:val="00AC0EE9"/>
    <w:rsid w:val="00AC20B2"/>
    <w:rsid w:val="00AC37A9"/>
    <w:rsid w:val="00AC401A"/>
    <w:rsid w:val="00AC50D5"/>
    <w:rsid w:val="00AC5F45"/>
    <w:rsid w:val="00AC6F65"/>
    <w:rsid w:val="00AD0C13"/>
    <w:rsid w:val="00AD1E55"/>
    <w:rsid w:val="00AD1F73"/>
    <w:rsid w:val="00AD22D0"/>
    <w:rsid w:val="00AD3A14"/>
    <w:rsid w:val="00AD47A8"/>
    <w:rsid w:val="00AD4BC1"/>
    <w:rsid w:val="00AD567E"/>
    <w:rsid w:val="00AD5C39"/>
    <w:rsid w:val="00AD63D7"/>
    <w:rsid w:val="00AD64A8"/>
    <w:rsid w:val="00AD7451"/>
    <w:rsid w:val="00AE0380"/>
    <w:rsid w:val="00AE044C"/>
    <w:rsid w:val="00AE24AA"/>
    <w:rsid w:val="00AE264E"/>
    <w:rsid w:val="00AE4E8A"/>
    <w:rsid w:val="00AE52A8"/>
    <w:rsid w:val="00AE5F8C"/>
    <w:rsid w:val="00AE7DC9"/>
    <w:rsid w:val="00AF05A1"/>
    <w:rsid w:val="00AF2173"/>
    <w:rsid w:val="00AF2BD6"/>
    <w:rsid w:val="00AF2D28"/>
    <w:rsid w:val="00AF3214"/>
    <w:rsid w:val="00AF50A5"/>
    <w:rsid w:val="00AF5B5D"/>
    <w:rsid w:val="00AF618E"/>
    <w:rsid w:val="00AF7CE9"/>
    <w:rsid w:val="00B004E4"/>
    <w:rsid w:val="00B0287E"/>
    <w:rsid w:val="00B029B7"/>
    <w:rsid w:val="00B02AEA"/>
    <w:rsid w:val="00B07266"/>
    <w:rsid w:val="00B07A44"/>
    <w:rsid w:val="00B10AE3"/>
    <w:rsid w:val="00B10BA5"/>
    <w:rsid w:val="00B11C3E"/>
    <w:rsid w:val="00B1259F"/>
    <w:rsid w:val="00B15C8B"/>
    <w:rsid w:val="00B20223"/>
    <w:rsid w:val="00B233E4"/>
    <w:rsid w:val="00B27EDC"/>
    <w:rsid w:val="00B30199"/>
    <w:rsid w:val="00B30DAC"/>
    <w:rsid w:val="00B319BC"/>
    <w:rsid w:val="00B31CF7"/>
    <w:rsid w:val="00B3258B"/>
    <w:rsid w:val="00B33621"/>
    <w:rsid w:val="00B35CE2"/>
    <w:rsid w:val="00B36EB6"/>
    <w:rsid w:val="00B36F57"/>
    <w:rsid w:val="00B40509"/>
    <w:rsid w:val="00B4052D"/>
    <w:rsid w:val="00B40702"/>
    <w:rsid w:val="00B4162A"/>
    <w:rsid w:val="00B4223E"/>
    <w:rsid w:val="00B4239A"/>
    <w:rsid w:val="00B444F5"/>
    <w:rsid w:val="00B509ED"/>
    <w:rsid w:val="00B51F70"/>
    <w:rsid w:val="00B54171"/>
    <w:rsid w:val="00B54416"/>
    <w:rsid w:val="00B550A5"/>
    <w:rsid w:val="00B55805"/>
    <w:rsid w:val="00B55886"/>
    <w:rsid w:val="00B56AD3"/>
    <w:rsid w:val="00B6094E"/>
    <w:rsid w:val="00B621E5"/>
    <w:rsid w:val="00B66AC0"/>
    <w:rsid w:val="00B66FAD"/>
    <w:rsid w:val="00B67BEB"/>
    <w:rsid w:val="00B70D57"/>
    <w:rsid w:val="00B71AD0"/>
    <w:rsid w:val="00B71C68"/>
    <w:rsid w:val="00B7278B"/>
    <w:rsid w:val="00B75061"/>
    <w:rsid w:val="00B752D9"/>
    <w:rsid w:val="00B759F9"/>
    <w:rsid w:val="00B75DCA"/>
    <w:rsid w:val="00B80545"/>
    <w:rsid w:val="00B826DC"/>
    <w:rsid w:val="00B82C89"/>
    <w:rsid w:val="00B8437B"/>
    <w:rsid w:val="00B85A6B"/>
    <w:rsid w:val="00B85DAE"/>
    <w:rsid w:val="00B85E90"/>
    <w:rsid w:val="00B86194"/>
    <w:rsid w:val="00B87CA8"/>
    <w:rsid w:val="00B905D8"/>
    <w:rsid w:val="00B94858"/>
    <w:rsid w:val="00B9521A"/>
    <w:rsid w:val="00B9657B"/>
    <w:rsid w:val="00B9700D"/>
    <w:rsid w:val="00B9799F"/>
    <w:rsid w:val="00B97A94"/>
    <w:rsid w:val="00BA0C69"/>
    <w:rsid w:val="00BA17CF"/>
    <w:rsid w:val="00BA24E1"/>
    <w:rsid w:val="00BA3677"/>
    <w:rsid w:val="00BA47D3"/>
    <w:rsid w:val="00BA4E6F"/>
    <w:rsid w:val="00BA5594"/>
    <w:rsid w:val="00BA682E"/>
    <w:rsid w:val="00BA6C95"/>
    <w:rsid w:val="00BA75ED"/>
    <w:rsid w:val="00BA7E54"/>
    <w:rsid w:val="00BB00A8"/>
    <w:rsid w:val="00BB02BF"/>
    <w:rsid w:val="00BB0DF0"/>
    <w:rsid w:val="00BB1EE0"/>
    <w:rsid w:val="00BB28FF"/>
    <w:rsid w:val="00BB2E3A"/>
    <w:rsid w:val="00BB311E"/>
    <w:rsid w:val="00BB31DB"/>
    <w:rsid w:val="00BB471E"/>
    <w:rsid w:val="00BB4736"/>
    <w:rsid w:val="00BB6D7F"/>
    <w:rsid w:val="00BB7679"/>
    <w:rsid w:val="00BC105A"/>
    <w:rsid w:val="00BC119D"/>
    <w:rsid w:val="00BC1E70"/>
    <w:rsid w:val="00BC1F17"/>
    <w:rsid w:val="00BC28AD"/>
    <w:rsid w:val="00BC54BE"/>
    <w:rsid w:val="00BC76AA"/>
    <w:rsid w:val="00BD010D"/>
    <w:rsid w:val="00BD2118"/>
    <w:rsid w:val="00BD2197"/>
    <w:rsid w:val="00BD2DFE"/>
    <w:rsid w:val="00BD3827"/>
    <w:rsid w:val="00BD6030"/>
    <w:rsid w:val="00BD7B9D"/>
    <w:rsid w:val="00BE1ED4"/>
    <w:rsid w:val="00BE278A"/>
    <w:rsid w:val="00BE2A9F"/>
    <w:rsid w:val="00BE313A"/>
    <w:rsid w:val="00BE32AF"/>
    <w:rsid w:val="00BE490D"/>
    <w:rsid w:val="00BE4CA6"/>
    <w:rsid w:val="00BE59B7"/>
    <w:rsid w:val="00BE5C40"/>
    <w:rsid w:val="00BE6A43"/>
    <w:rsid w:val="00BE6EDC"/>
    <w:rsid w:val="00BF0377"/>
    <w:rsid w:val="00BF0FFE"/>
    <w:rsid w:val="00BF19BE"/>
    <w:rsid w:val="00BF3751"/>
    <w:rsid w:val="00BF3ED8"/>
    <w:rsid w:val="00BF7409"/>
    <w:rsid w:val="00BF7CC5"/>
    <w:rsid w:val="00C028FB"/>
    <w:rsid w:val="00C0688C"/>
    <w:rsid w:val="00C105D5"/>
    <w:rsid w:val="00C10937"/>
    <w:rsid w:val="00C10DA9"/>
    <w:rsid w:val="00C11C21"/>
    <w:rsid w:val="00C133D5"/>
    <w:rsid w:val="00C14B32"/>
    <w:rsid w:val="00C14EE9"/>
    <w:rsid w:val="00C153BE"/>
    <w:rsid w:val="00C154B3"/>
    <w:rsid w:val="00C16FAB"/>
    <w:rsid w:val="00C17162"/>
    <w:rsid w:val="00C17334"/>
    <w:rsid w:val="00C173D5"/>
    <w:rsid w:val="00C17744"/>
    <w:rsid w:val="00C20894"/>
    <w:rsid w:val="00C20B5F"/>
    <w:rsid w:val="00C21AD0"/>
    <w:rsid w:val="00C21B06"/>
    <w:rsid w:val="00C2248B"/>
    <w:rsid w:val="00C23C5D"/>
    <w:rsid w:val="00C23F4F"/>
    <w:rsid w:val="00C25A06"/>
    <w:rsid w:val="00C2625D"/>
    <w:rsid w:val="00C310BB"/>
    <w:rsid w:val="00C347C4"/>
    <w:rsid w:val="00C360FA"/>
    <w:rsid w:val="00C367D2"/>
    <w:rsid w:val="00C40A71"/>
    <w:rsid w:val="00C40DBD"/>
    <w:rsid w:val="00C422F7"/>
    <w:rsid w:val="00C463DD"/>
    <w:rsid w:val="00C46B2C"/>
    <w:rsid w:val="00C47EDE"/>
    <w:rsid w:val="00C5079A"/>
    <w:rsid w:val="00C51F73"/>
    <w:rsid w:val="00C5223E"/>
    <w:rsid w:val="00C52DE2"/>
    <w:rsid w:val="00C5321E"/>
    <w:rsid w:val="00C53B54"/>
    <w:rsid w:val="00C549D2"/>
    <w:rsid w:val="00C5622E"/>
    <w:rsid w:val="00C602A1"/>
    <w:rsid w:val="00C64DB8"/>
    <w:rsid w:val="00C64E2C"/>
    <w:rsid w:val="00C66825"/>
    <w:rsid w:val="00C67461"/>
    <w:rsid w:val="00C70A34"/>
    <w:rsid w:val="00C70B5F"/>
    <w:rsid w:val="00C724D7"/>
    <w:rsid w:val="00C72A50"/>
    <w:rsid w:val="00C72C73"/>
    <w:rsid w:val="00C73235"/>
    <w:rsid w:val="00C735CF"/>
    <w:rsid w:val="00C757DB"/>
    <w:rsid w:val="00C81748"/>
    <w:rsid w:val="00C81827"/>
    <w:rsid w:val="00C8672D"/>
    <w:rsid w:val="00C86A36"/>
    <w:rsid w:val="00C87956"/>
    <w:rsid w:val="00C91965"/>
    <w:rsid w:val="00C922E6"/>
    <w:rsid w:val="00C9502A"/>
    <w:rsid w:val="00C97E38"/>
    <w:rsid w:val="00C97F93"/>
    <w:rsid w:val="00CA000A"/>
    <w:rsid w:val="00CA0427"/>
    <w:rsid w:val="00CA1D60"/>
    <w:rsid w:val="00CA2755"/>
    <w:rsid w:val="00CA32B5"/>
    <w:rsid w:val="00CA3851"/>
    <w:rsid w:val="00CA4E3C"/>
    <w:rsid w:val="00CA7334"/>
    <w:rsid w:val="00CA7990"/>
    <w:rsid w:val="00CB18E7"/>
    <w:rsid w:val="00CB191F"/>
    <w:rsid w:val="00CB38A5"/>
    <w:rsid w:val="00CB47CD"/>
    <w:rsid w:val="00CB5482"/>
    <w:rsid w:val="00CB5BB9"/>
    <w:rsid w:val="00CB6AF5"/>
    <w:rsid w:val="00CB6EED"/>
    <w:rsid w:val="00CB74D4"/>
    <w:rsid w:val="00CB768B"/>
    <w:rsid w:val="00CC0A44"/>
    <w:rsid w:val="00CC19DE"/>
    <w:rsid w:val="00CC223D"/>
    <w:rsid w:val="00CC32AB"/>
    <w:rsid w:val="00CC467A"/>
    <w:rsid w:val="00CC568B"/>
    <w:rsid w:val="00CC5CFC"/>
    <w:rsid w:val="00CC62A6"/>
    <w:rsid w:val="00CC71E8"/>
    <w:rsid w:val="00CD2638"/>
    <w:rsid w:val="00CD37A2"/>
    <w:rsid w:val="00CD487F"/>
    <w:rsid w:val="00CD5684"/>
    <w:rsid w:val="00CD650A"/>
    <w:rsid w:val="00CD6AF2"/>
    <w:rsid w:val="00CE145C"/>
    <w:rsid w:val="00CE1B33"/>
    <w:rsid w:val="00CE284F"/>
    <w:rsid w:val="00CE3518"/>
    <w:rsid w:val="00CE50CA"/>
    <w:rsid w:val="00CE7D27"/>
    <w:rsid w:val="00CF1559"/>
    <w:rsid w:val="00CF25CE"/>
    <w:rsid w:val="00CF6205"/>
    <w:rsid w:val="00CF6B96"/>
    <w:rsid w:val="00CF76A4"/>
    <w:rsid w:val="00D0032E"/>
    <w:rsid w:val="00D01E54"/>
    <w:rsid w:val="00D02322"/>
    <w:rsid w:val="00D048D2"/>
    <w:rsid w:val="00D0632C"/>
    <w:rsid w:val="00D06DE2"/>
    <w:rsid w:val="00D0777C"/>
    <w:rsid w:val="00D10168"/>
    <w:rsid w:val="00D10DFA"/>
    <w:rsid w:val="00D11D70"/>
    <w:rsid w:val="00D133BF"/>
    <w:rsid w:val="00D166E7"/>
    <w:rsid w:val="00D16A26"/>
    <w:rsid w:val="00D1723C"/>
    <w:rsid w:val="00D2193A"/>
    <w:rsid w:val="00D22FEF"/>
    <w:rsid w:val="00D23BEA"/>
    <w:rsid w:val="00D25F90"/>
    <w:rsid w:val="00D31979"/>
    <w:rsid w:val="00D325E5"/>
    <w:rsid w:val="00D325F0"/>
    <w:rsid w:val="00D325F9"/>
    <w:rsid w:val="00D3263B"/>
    <w:rsid w:val="00D33436"/>
    <w:rsid w:val="00D34188"/>
    <w:rsid w:val="00D359B3"/>
    <w:rsid w:val="00D37592"/>
    <w:rsid w:val="00D40FDB"/>
    <w:rsid w:val="00D43AC2"/>
    <w:rsid w:val="00D444D5"/>
    <w:rsid w:val="00D459CC"/>
    <w:rsid w:val="00D5023F"/>
    <w:rsid w:val="00D50D29"/>
    <w:rsid w:val="00D51988"/>
    <w:rsid w:val="00D52168"/>
    <w:rsid w:val="00D52FAF"/>
    <w:rsid w:val="00D542DD"/>
    <w:rsid w:val="00D602E7"/>
    <w:rsid w:val="00D61574"/>
    <w:rsid w:val="00D6178D"/>
    <w:rsid w:val="00D6355E"/>
    <w:rsid w:val="00D6539E"/>
    <w:rsid w:val="00D65A8D"/>
    <w:rsid w:val="00D65C81"/>
    <w:rsid w:val="00D66A7F"/>
    <w:rsid w:val="00D66E7A"/>
    <w:rsid w:val="00D67A25"/>
    <w:rsid w:val="00D7340D"/>
    <w:rsid w:val="00D74CDD"/>
    <w:rsid w:val="00D75779"/>
    <w:rsid w:val="00D75B9D"/>
    <w:rsid w:val="00D75C35"/>
    <w:rsid w:val="00D81E12"/>
    <w:rsid w:val="00D82EAD"/>
    <w:rsid w:val="00D8360F"/>
    <w:rsid w:val="00D865B1"/>
    <w:rsid w:val="00D911F0"/>
    <w:rsid w:val="00D918FB"/>
    <w:rsid w:val="00D92614"/>
    <w:rsid w:val="00D92AB0"/>
    <w:rsid w:val="00D95C30"/>
    <w:rsid w:val="00D95F11"/>
    <w:rsid w:val="00D97055"/>
    <w:rsid w:val="00DA0C0C"/>
    <w:rsid w:val="00DA1A9D"/>
    <w:rsid w:val="00DA3C17"/>
    <w:rsid w:val="00DA55A7"/>
    <w:rsid w:val="00DA6CCB"/>
    <w:rsid w:val="00DA720E"/>
    <w:rsid w:val="00DB0969"/>
    <w:rsid w:val="00DB0A98"/>
    <w:rsid w:val="00DB564C"/>
    <w:rsid w:val="00DB5A4E"/>
    <w:rsid w:val="00DB66B6"/>
    <w:rsid w:val="00DC00CE"/>
    <w:rsid w:val="00DC0265"/>
    <w:rsid w:val="00DC144B"/>
    <w:rsid w:val="00DC2596"/>
    <w:rsid w:val="00DC285F"/>
    <w:rsid w:val="00DC3562"/>
    <w:rsid w:val="00DC405C"/>
    <w:rsid w:val="00DC5F30"/>
    <w:rsid w:val="00DC754F"/>
    <w:rsid w:val="00DD1116"/>
    <w:rsid w:val="00DD14B5"/>
    <w:rsid w:val="00DD31AC"/>
    <w:rsid w:val="00DD4CFB"/>
    <w:rsid w:val="00DD5D4B"/>
    <w:rsid w:val="00DD69E3"/>
    <w:rsid w:val="00DE2C71"/>
    <w:rsid w:val="00DE34F8"/>
    <w:rsid w:val="00DE3628"/>
    <w:rsid w:val="00DE38DB"/>
    <w:rsid w:val="00DE4500"/>
    <w:rsid w:val="00DE4790"/>
    <w:rsid w:val="00DE5E13"/>
    <w:rsid w:val="00DE6DDD"/>
    <w:rsid w:val="00DF075B"/>
    <w:rsid w:val="00DF1000"/>
    <w:rsid w:val="00DF112A"/>
    <w:rsid w:val="00DF4DFE"/>
    <w:rsid w:val="00DF53A2"/>
    <w:rsid w:val="00DF772B"/>
    <w:rsid w:val="00E00D9C"/>
    <w:rsid w:val="00E02112"/>
    <w:rsid w:val="00E028A4"/>
    <w:rsid w:val="00E03833"/>
    <w:rsid w:val="00E039F3"/>
    <w:rsid w:val="00E03FC8"/>
    <w:rsid w:val="00E06872"/>
    <w:rsid w:val="00E07308"/>
    <w:rsid w:val="00E105E8"/>
    <w:rsid w:val="00E1302F"/>
    <w:rsid w:val="00E13290"/>
    <w:rsid w:val="00E13729"/>
    <w:rsid w:val="00E14E19"/>
    <w:rsid w:val="00E20388"/>
    <w:rsid w:val="00E21300"/>
    <w:rsid w:val="00E21EEC"/>
    <w:rsid w:val="00E223CF"/>
    <w:rsid w:val="00E225ED"/>
    <w:rsid w:val="00E22DB8"/>
    <w:rsid w:val="00E22F2E"/>
    <w:rsid w:val="00E24F89"/>
    <w:rsid w:val="00E26428"/>
    <w:rsid w:val="00E26C3A"/>
    <w:rsid w:val="00E33EB5"/>
    <w:rsid w:val="00E416D0"/>
    <w:rsid w:val="00E431E4"/>
    <w:rsid w:val="00E44531"/>
    <w:rsid w:val="00E446FF"/>
    <w:rsid w:val="00E45328"/>
    <w:rsid w:val="00E45FD2"/>
    <w:rsid w:val="00E50467"/>
    <w:rsid w:val="00E50A06"/>
    <w:rsid w:val="00E52229"/>
    <w:rsid w:val="00E532D6"/>
    <w:rsid w:val="00E54B05"/>
    <w:rsid w:val="00E55DA3"/>
    <w:rsid w:val="00E57403"/>
    <w:rsid w:val="00E57760"/>
    <w:rsid w:val="00E577DA"/>
    <w:rsid w:val="00E62A31"/>
    <w:rsid w:val="00E62D00"/>
    <w:rsid w:val="00E62DAB"/>
    <w:rsid w:val="00E643D6"/>
    <w:rsid w:val="00E6655A"/>
    <w:rsid w:val="00E670D1"/>
    <w:rsid w:val="00E67CE3"/>
    <w:rsid w:val="00E67E4C"/>
    <w:rsid w:val="00E719FA"/>
    <w:rsid w:val="00E725D2"/>
    <w:rsid w:val="00E75D3C"/>
    <w:rsid w:val="00E80172"/>
    <w:rsid w:val="00E80FB1"/>
    <w:rsid w:val="00E818F3"/>
    <w:rsid w:val="00E8371F"/>
    <w:rsid w:val="00E837EA"/>
    <w:rsid w:val="00E84208"/>
    <w:rsid w:val="00E852ED"/>
    <w:rsid w:val="00E86133"/>
    <w:rsid w:val="00E875B0"/>
    <w:rsid w:val="00E87B5C"/>
    <w:rsid w:val="00E90064"/>
    <w:rsid w:val="00E90125"/>
    <w:rsid w:val="00E90B57"/>
    <w:rsid w:val="00E91DDD"/>
    <w:rsid w:val="00E931C5"/>
    <w:rsid w:val="00E932ED"/>
    <w:rsid w:val="00E945A7"/>
    <w:rsid w:val="00E9523E"/>
    <w:rsid w:val="00E97B25"/>
    <w:rsid w:val="00EA0061"/>
    <w:rsid w:val="00EA0D7D"/>
    <w:rsid w:val="00EA1167"/>
    <w:rsid w:val="00EA36CB"/>
    <w:rsid w:val="00EA3F14"/>
    <w:rsid w:val="00EA4D3F"/>
    <w:rsid w:val="00EA5581"/>
    <w:rsid w:val="00EA5A22"/>
    <w:rsid w:val="00EA6EBD"/>
    <w:rsid w:val="00EA762B"/>
    <w:rsid w:val="00EA7CBD"/>
    <w:rsid w:val="00EB1624"/>
    <w:rsid w:val="00EB2FC0"/>
    <w:rsid w:val="00EB357B"/>
    <w:rsid w:val="00EB3790"/>
    <w:rsid w:val="00EB3BED"/>
    <w:rsid w:val="00EB5944"/>
    <w:rsid w:val="00EB5E1D"/>
    <w:rsid w:val="00EB61AB"/>
    <w:rsid w:val="00EB7053"/>
    <w:rsid w:val="00EC197B"/>
    <w:rsid w:val="00EC5F20"/>
    <w:rsid w:val="00EC6232"/>
    <w:rsid w:val="00ED0159"/>
    <w:rsid w:val="00ED0500"/>
    <w:rsid w:val="00ED0E0A"/>
    <w:rsid w:val="00ED25E6"/>
    <w:rsid w:val="00ED2C99"/>
    <w:rsid w:val="00ED3839"/>
    <w:rsid w:val="00ED42AB"/>
    <w:rsid w:val="00ED4804"/>
    <w:rsid w:val="00ED4A6C"/>
    <w:rsid w:val="00EE23A4"/>
    <w:rsid w:val="00EE2FD5"/>
    <w:rsid w:val="00EE3156"/>
    <w:rsid w:val="00EE6954"/>
    <w:rsid w:val="00EE7513"/>
    <w:rsid w:val="00EF1F80"/>
    <w:rsid w:val="00EF2059"/>
    <w:rsid w:val="00EF315A"/>
    <w:rsid w:val="00EF4FCC"/>
    <w:rsid w:val="00EF6214"/>
    <w:rsid w:val="00EF6C85"/>
    <w:rsid w:val="00F01E25"/>
    <w:rsid w:val="00F026E8"/>
    <w:rsid w:val="00F044DE"/>
    <w:rsid w:val="00F05145"/>
    <w:rsid w:val="00F05CD3"/>
    <w:rsid w:val="00F07546"/>
    <w:rsid w:val="00F1072C"/>
    <w:rsid w:val="00F114D4"/>
    <w:rsid w:val="00F11770"/>
    <w:rsid w:val="00F118CE"/>
    <w:rsid w:val="00F13444"/>
    <w:rsid w:val="00F1416A"/>
    <w:rsid w:val="00F14B7C"/>
    <w:rsid w:val="00F14EE2"/>
    <w:rsid w:val="00F153B2"/>
    <w:rsid w:val="00F16193"/>
    <w:rsid w:val="00F16533"/>
    <w:rsid w:val="00F177AC"/>
    <w:rsid w:val="00F20097"/>
    <w:rsid w:val="00F205B7"/>
    <w:rsid w:val="00F23A7E"/>
    <w:rsid w:val="00F2410F"/>
    <w:rsid w:val="00F26140"/>
    <w:rsid w:val="00F2619D"/>
    <w:rsid w:val="00F2623B"/>
    <w:rsid w:val="00F2665C"/>
    <w:rsid w:val="00F27EB5"/>
    <w:rsid w:val="00F31038"/>
    <w:rsid w:val="00F317F8"/>
    <w:rsid w:val="00F31ACC"/>
    <w:rsid w:val="00F344B1"/>
    <w:rsid w:val="00F34E87"/>
    <w:rsid w:val="00F359C5"/>
    <w:rsid w:val="00F376B1"/>
    <w:rsid w:val="00F37D25"/>
    <w:rsid w:val="00F4008B"/>
    <w:rsid w:val="00F40600"/>
    <w:rsid w:val="00F416DC"/>
    <w:rsid w:val="00F42173"/>
    <w:rsid w:val="00F43659"/>
    <w:rsid w:val="00F4394B"/>
    <w:rsid w:val="00F51FBC"/>
    <w:rsid w:val="00F550F3"/>
    <w:rsid w:val="00F60021"/>
    <w:rsid w:val="00F63B09"/>
    <w:rsid w:val="00F650AF"/>
    <w:rsid w:val="00F67D04"/>
    <w:rsid w:val="00F71698"/>
    <w:rsid w:val="00F71C99"/>
    <w:rsid w:val="00F72317"/>
    <w:rsid w:val="00F72CF1"/>
    <w:rsid w:val="00F7561A"/>
    <w:rsid w:val="00F758E2"/>
    <w:rsid w:val="00F76228"/>
    <w:rsid w:val="00F82430"/>
    <w:rsid w:val="00F83B46"/>
    <w:rsid w:val="00F84147"/>
    <w:rsid w:val="00F85595"/>
    <w:rsid w:val="00F90004"/>
    <w:rsid w:val="00F946B6"/>
    <w:rsid w:val="00F95007"/>
    <w:rsid w:val="00F97732"/>
    <w:rsid w:val="00FA2B25"/>
    <w:rsid w:val="00FA2FBD"/>
    <w:rsid w:val="00FA55E8"/>
    <w:rsid w:val="00FA6B18"/>
    <w:rsid w:val="00FB1267"/>
    <w:rsid w:val="00FB1D89"/>
    <w:rsid w:val="00FB2A2D"/>
    <w:rsid w:val="00FB2A84"/>
    <w:rsid w:val="00FB34BE"/>
    <w:rsid w:val="00FB373D"/>
    <w:rsid w:val="00FB39AA"/>
    <w:rsid w:val="00FB58DD"/>
    <w:rsid w:val="00FC15F9"/>
    <w:rsid w:val="00FC211F"/>
    <w:rsid w:val="00FC2C35"/>
    <w:rsid w:val="00FC4D22"/>
    <w:rsid w:val="00FC4E39"/>
    <w:rsid w:val="00FC6201"/>
    <w:rsid w:val="00FC74C9"/>
    <w:rsid w:val="00FC78AA"/>
    <w:rsid w:val="00FC7B23"/>
    <w:rsid w:val="00FC7BD0"/>
    <w:rsid w:val="00FD008B"/>
    <w:rsid w:val="00FD0F89"/>
    <w:rsid w:val="00FD2007"/>
    <w:rsid w:val="00FD2099"/>
    <w:rsid w:val="00FD4FCF"/>
    <w:rsid w:val="00FD51F6"/>
    <w:rsid w:val="00FE3A7F"/>
    <w:rsid w:val="00FE6081"/>
    <w:rsid w:val="00FE7C6F"/>
    <w:rsid w:val="00FF0C0F"/>
    <w:rsid w:val="00FF3801"/>
    <w:rsid w:val="00FF44A8"/>
    <w:rsid w:val="00FF4632"/>
    <w:rsid w:val="00FF4A13"/>
    <w:rsid w:val="00FF52D6"/>
    <w:rsid w:val="00FF5A6D"/>
    <w:rsid w:val="00FF648F"/>
    <w:rsid w:val="00FF7162"/>
    <w:rsid w:val="00FF777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24BE4"/>
  <w15:docId w15:val="{D8A710C8-6E54-4C01-B125-ECCD305BC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5A55"/>
    <w:pPr>
      <w:spacing w:after="0" w:line="240" w:lineRule="auto"/>
    </w:pPr>
    <w:rPr>
      <w:rFonts w:ascii="Times New Roman" w:eastAsia="Times New Roman" w:hAnsi="Times New Roman" w:cs="Times New Roman"/>
      <w:sz w:val="20"/>
      <w:szCs w:val="20"/>
      <w:lang w:val="en-US" w:eastAsia="el-GR"/>
    </w:rPr>
  </w:style>
  <w:style w:type="paragraph" w:styleId="1">
    <w:name w:val="heading 1"/>
    <w:basedOn w:val="a"/>
    <w:next w:val="a"/>
    <w:link w:val="1Char"/>
    <w:qFormat/>
    <w:rsid w:val="00420A3F"/>
    <w:pPr>
      <w:keepNext/>
      <w:outlineLvl w:val="0"/>
    </w:pPr>
    <w:rPr>
      <w:rFonts w:ascii="Comic Sans MS" w:hAnsi="Comic Sans MS"/>
      <w:b/>
      <w:bCs/>
      <w:sz w:val="22"/>
      <w:szCs w:val="24"/>
      <w:lang w:val="el-GR"/>
    </w:rPr>
  </w:style>
  <w:style w:type="paragraph" w:styleId="2">
    <w:name w:val="heading 2"/>
    <w:basedOn w:val="a"/>
    <w:next w:val="a"/>
    <w:link w:val="2Char"/>
    <w:uiPriority w:val="9"/>
    <w:unhideWhenUsed/>
    <w:qFormat/>
    <w:rsid w:val="00E55DA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9"/>
    <w:unhideWhenUsed/>
    <w:qFormat/>
    <w:rsid w:val="00160ECB"/>
    <w:pPr>
      <w:keepNext/>
      <w:keepLines/>
      <w:spacing w:before="200" w:line="276" w:lineRule="auto"/>
      <w:outlineLvl w:val="2"/>
    </w:pPr>
    <w:rPr>
      <w:rFonts w:asciiTheme="majorHAnsi" w:eastAsiaTheme="majorEastAsia" w:hAnsiTheme="majorHAnsi" w:cstheme="majorBidi"/>
      <w:b/>
      <w:bCs/>
      <w:color w:val="4F81BD" w:themeColor="accent1"/>
      <w:sz w:val="22"/>
      <w:szCs w:val="22"/>
      <w:lang w:val="el-GR" w:eastAsia="en-US"/>
    </w:rPr>
  </w:style>
  <w:style w:type="paragraph" w:styleId="4">
    <w:name w:val="heading 4"/>
    <w:basedOn w:val="a"/>
    <w:next w:val="a"/>
    <w:link w:val="4Char"/>
    <w:uiPriority w:val="9"/>
    <w:unhideWhenUsed/>
    <w:qFormat/>
    <w:rsid w:val="000646D3"/>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val="el-GR" w:eastAsia="en-US"/>
    </w:rPr>
  </w:style>
  <w:style w:type="paragraph" w:styleId="7">
    <w:name w:val="heading 7"/>
    <w:basedOn w:val="a"/>
    <w:next w:val="a"/>
    <w:link w:val="7Char"/>
    <w:uiPriority w:val="9"/>
    <w:semiHidden/>
    <w:unhideWhenUsed/>
    <w:qFormat/>
    <w:rsid w:val="00A441A7"/>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Char"/>
    <w:uiPriority w:val="9"/>
    <w:semiHidden/>
    <w:unhideWhenUsed/>
    <w:qFormat/>
    <w:rsid w:val="00B85E9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rsid w:val="008D5A55"/>
    <w:pPr>
      <w:spacing w:line="360" w:lineRule="auto"/>
      <w:jc w:val="both"/>
    </w:pPr>
    <w:rPr>
      <w:rFonts w:ascii="Arial" w:hAnsi="Arial"/>
      <w:b/>
    </w:rPr>
  </w:style>
  <w:style w:type="character" w:customStyle="1" w:styleId="Char">
    <w:name w:val="Σώμα κειμένου Char"/>
    <w:basedOn w:val="a0"/>
    <w:link w:val="a3"/>
    <w:rsid w:val="008D5A55"/>
    <w:rPr>
      <w:rFonts w:ascii="Arial" w:eastAsia="Times New Roman" w:hAnsi="Arial" w:cs="Times New Roman"/>
      <w:b/>
      <w:sz w:val="20"/>
      <w:szCs w:val="20"/>
      <w:lang w:val="en-US"/>
    </w:rPr>
  </w:style>
  <w:style w:type="paragraph" w:styleId="a4">
    <w:name w:val="Title"/>
    <w:basedOn w:val="a"/>
    <w:link w:val="Char0"/>
    <w:uiPriority w:val="10"/>
    <w:qFormat/>
    <w:rsid w:val="008D5A55"/>
    <w:pPr>
      <w:jc w:val="center"/>
    </w:pPr>
    <w:rPr>
      <w:rFonts w:ascii="Arial" w:hAnsi="Arial"/>
      <w:b/>
    </w:rPr>
  </w:style>
  <w:style w:type="character" w:customStyle="1" w:styleId="Char0">
    <w:name w:val="Τίτλος Char"/>
    <w:basedOn w:val="a0"/>
    <w:link w:val="a4"/>
    <w:uiPriority w:val="10"/>
    <w:qFormat/>
    <w:rsid w:val="008D5A55"/>
    <w:rPr>
      <w:rFonts w:ascii="Arial" w:eastAsia="Times New Roman" w:hAnsi="Arial" w:cs="Times New Roman"/>
      <w:b/>
      <w:sz w:val="20"/>
      <w:szCs w:val="20"/>
      <w:lang w:val="en-US"/>
    </w:rPr>
  </w:style>
  <w:style w:type="paragraph" w:styleId="30">
    <w:name w:val="Body Text 3"/>
    <w:basedOn w:val="a"/>
    <w:link w:val="3Char0"/>
    <w:uiPriority w:val="99"/>
    <w:rsid w:val="008D5A55"/>
    <w:pPr>
      <w:spacing w:after="120"/>
    </w:pPr>
    <w:rPr>
      <w:sz w:val="16"/>
      <w:szCs w:val="16"/>
    </w:rPr>
  </w:style>
  <w:style w:type="character" w:customStyle="1" w:styleId="3Char0">
    <w:name w:val="Σώμα κείμενου 3 Char"/>
    <w:basedOn w:val="a0"/>
    <w:link w:val="30"/>
    <w:uiPriority w:val="99"/>
    <w:rsid w:val="008D5A55"/>
    <w:rPr>
      <w:rFonts w:ascii="Times New Roman" w:eastAsia="Times New Roman" w:hAnsi="Times New Roman" w:cs="Times New Roman"/>
      <w:sz w:val="16"/>
      <w:szCs w:val="16"/>
      <w:lang w:val="en-US"/>
    </w:rPr>
  </w:style>
  <w:style w:type="paragraph" w:styleId="a5">
    <w:name w:val="List Paragraph"/>
    <w:aliases w:val="BULLETS,Εικόνα πίνακα"/>
    <w:basedOn w:val="a"/>
    <w:link w:val="Char1"/>
    <w:uiPriority w:val="34"/>
    <w:qFormat/>
    <w:rsid w:val="008D5A55"/>
    <w:pPr>
      <w:spacing w:after="200" w:line="276" w:lineRule="auto"/>
      <w:ind w:left="720"/>
      <w:contextualSpacing/>
    </w:pPr>
    <w:rPr>
      <w:rFonts w:ascii="Calibri" w:eastAsia="Calibri" w:hAnsi="Calibri"/>
      <w:sz w:val="22"/>
      <w:szCs w:val="22"/>
      <w:lang w:val="el-GR" w:eastAsia="en-US"/>
    </w:rPr>
  </w:style>
  <w:style w:type="character" w:customStyle="1" w:styleId="Char1">
    <w:name w:val="Παράγραφος λίστας Char"/>
    <w:aliases w:val="BULLETS Char,Εικόνα πίνακα Char"/>
    <w:link w:val="a5"/>
    <w:uiPriority w:val="34"/>
    <w:rsid w:val="008D5A55"/>
    <w:rPr>
      <w:rFonts w:ascii="Calibri" w:eastAsia="Calibri" w:hAnsi="Calibri" w:cs="Times New Roman"/>
    </w:rPr>
  </w:style>
  <w:style w:type="table" w:styleId="a6">
    <w:name w:val="Table Grid"/>
    <w:basedOn w:val="a1"/>
    <w:uiPriority w:val="59"/>
    <w:qFormat/>
    <w:rsid w:val="00FC62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2"/>
    <w:unhideWhenUsed/>
    <w:rsid w:val="004F00BF"/>
    <w:rPr>
      <w:rFonts w:ascii="Tahoma" w:hAnsi="Tahoma" w:cs="Tahoma"/>
      <w:sz w:val="16"/>
      <w:szCs w:val="16"/>
    </w:rPr>
  </w:style>
  <w:style w:type="character" w:customStyle="1" w:styleId="Char2">
    <w:name w:val="Κείμενο πλαισίου Char"/>
    <w:basedOn w:val="a0"/>
    <w:link w:val="a7"/>
    <w:rsid w:val="004F00BF"/>
    <w:rPr>
      <w:rFonts w:ascii="Tahoma" w:eastAsia="Times New Roman" w:hAnsi="Tahoma" w:cs="Tahoma"/>
      <w:sz w:val="16"/>
      <w:szCs w:val="16"/>
      <w:lang w:val="en-US" w:eastAsia="el-GR"/>
    </w:rPr>
  </w:style>
  <w:style w:type="paragraph" w:styleId="a8">
    <w:name w:val="Body Text Indent"/>
    <w:basedOn w:val="a"/>
    <w:link w:val="Char3"/>
    <w:uiPriority w:val="99"/>
    <w:unhideWhenUsed/>
    <w:rsid w:val="00673D40"/>
    <w:pPr>
      <w:spacing w:after="120" w:line="276" w:lineRule="auto"/>
      <w:ind w:left="283"/>
    </w:pPr>
    <w:rPr>
      <w:rFonts w:asciiTheme="minorHAnsi" w:eastAsiaTheme="minorHAnsi" w:hAnsiTheme="minorHAnsi" w:cstheme="minorBidi"/>
      <w:sz w:val="22"/>
      <w:szCs w:val="22"/>
      <w:lang w:val="el-GR" w:eastAsia="en-US"/>
    </w:rPr>
  </w:style>
  <w:style w:type="character" w:customStyle="1" w:styleId="Char3">
    <w:name w:val="Σώμα κείμενου με εσοχή Char"/>
    <w:basedOn w:val="a0"/>
    <w:link w:val="a8"/>
    <w:uiPriority w:val="99"/>
    <w:rsid w:val="00673D40"/>
  </w:style>
  <w:style w:type="character" w:customStyle="1" w:styleId="apple-style-span">
    <w:name w:val="apple-style-span"/>
    <w:basedOn w:val="a0"/>
    <w:rsid w:val="00862271"/>
  </w:style>
  <w:style w:type="character" w:customStyle="1" w:styleId="4Char">
    <w:name w:val="Επικεφαλίδα 4 Char"/>
    <w:basedOn w:val="a0"/>
    <w:link w:val="4"/>
    <w:uiPriority w:val="9"/>
    <w:rsid w:val="000646D3"/>
    <w:rPr>
      <w:rFonts w:asciiTheme="majorHAnsi" w:eastAsiaTheme="majorEastAsia" w:hAnsiTheme="majorHAnsi" w:cstheme="majorBidi"/>
      <w:b/>
      <w:bCs/>
      <w:i/>
      <w:iCs/>
      <w:color w:val="4F81BD" w:themeColor="accent1"/>
    </w:rPr>
  </w:style>
  <w:style w:type="paragraph" w:styleId="-HTML">
    <w:name w:val="HTML Preformatted"/>
    <w:basedOn w:val="a"/>
    <w:link w:val="-HTMLChar"/>
    <w:uiPriority w:val="99"/>
    <w:unhideWhenUsed/>
    <w:rsid w:val="003F0D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Char">
    <w:name w:val="Προ-διαμορφωμένο HTML Char"/>
    <w:basedOn w:val="a0"/>
    <w:link w:val="-HTML"/>
    <w:uiPriority w:val="99"/>
    <w:rsid w:val="003F0D76"/>
    <w:rPr>
      <w:rFonts w:ascii="Courier New" w:eastAsia="Times New Roman" w:hAnsi="Courier New" w:cs="Courier New"/>
      <w:sz w:val="20"/>
      <w:szCs w:val="20"/>
      <w:lang w:val="en-GB" w:eastAsia="en-GB"/>
    </w:rPr>
  </w:style>
  <w:style w:type="paragraph" w:styleId="a9">
    <w:name w:val="No Spacing"/>
    <w:uiPriority w:val="1"/>
    <w:qFormat/>
    <w:rsid w:val="008A6D0F"/>
    <w:pPr>
      <w:spacing w:after="0" w:line="240" w:lineRule="auto"/>
    </w:pPr>
    <w:rPr>
      <w:rFonts w:ascii="Times New Roman" w:eastAsia="Times New Roman" w:hAnsi="Times New Roman" w:cs="Times New Roman"/>
      <w:sz w:val="24"/>
      <w:szCs w:val="24"/>
      <w:lang w:eastAsia="el-GR"/>
    </w:rPr>
  </w:style>
  <w:style w:type="character" w:styleId="aa">
    <w:name w:val="Intense Emphasis"/>
    <w:qFormat/>
    <w:rsid w:val="00CB38A5"/>
    <w:rPr>
      <w:b/>
      <w:bCs/>
    </w:rPr>
  </w:style>
  <w:style w:type="paragraph" w:customStyle="1" w:styleId="31">
    <w:name w:val="Βασικό3"/>
    <w:basedOn w:val="a"/>
    <w:qFormat/>
    <w:rsid w:val="00CB38A5"/>
    <w:pPr>
      <w:spacing w:after="120" w:line="360" w:lineRule="auto"/>
      <w:ind w:left="360" w:right="-154" w:hanging="360"/>
      <w:jc w:val="both"/>
    </w:pPr>
    <w:rPr>
      <w:rFonts w:ascii="Calibri" w:hAnsi="Calibri" w:cs="Arial"/>
      <w:bCs/>
      <w:color w:val="00000A"/>
      <w:sz w:val="22"/>
      <w:szCs w:val="24"/>
      <w:lang w:val="el-GR"/>
    </w:rPr>
  </w:style>
  <w:style w:type="paragraph" w:customStyle="1" w:styleId="ab">
    <w:name w:val="Περιεχόμενα πίνακα"/>
    <w:basedOn w:val="a"/>
    <w:rsid w:val="000B7246"/>
    <w:pPr>
      <w:suppressAutoHyphens/>
      <w:spacing w:after="200" w:line="276" w:lineRule="auto"/>
    </w:pPr>
    <w:rPr>
      <w:rFonts w:ascii="Calibri" w:hAnsi="Calibri" w:cs="Calibri"/>
      <w:kern w:val="1"/>
      <w:sz w:val="22"/>
      <w:szCs w:val="22"/>
      <w:lang w:val="el-GR"/>
    </w:rPr>
  </w:style>
  <w:style w:type="character" w:styleId="ac">
    <w:name w:val="Strong"/>
    <w:uiPriority w:val="22"/>
    <w:qFormat/>
    <w:rsid w:val="004E1D55"/>
    <w:rPr>
      <w:b/>
      <w:bCs/>
    </w:rPr>
  </w:style>
  <w:style w:type="character" w:customStyle="1" w:styleId="1Char">
    <w:name w:val="Επικεφαλίδα 1 Char"/>
    <w:basedOn w:val="a0"/>
    <w:link w:val="1"/>
    <w:uiPriority w:val="99"/>
    <w:rsid w:val="00420A3F"/>
    <w:rPr>
      <w:rFonts w:ascii="Comic Sans MS" w:eastAsia="Times New Roman" w:hAnsi="Comic Sans MS" w:cs="Times New Roman"/>
      <w:b/>
      <w:bCs/>
      <w:szCs w:val="24"/>
      <w:lang w:eastAsia="el-GR"/>
    </w:rPr>
  </w:style>
  <w:style w:type="paragraph" w:styleId="ad">
    <w:name w:val="Subtitle"/>
    <w:basedOn w:val="a"/>
    <w:next w:val="a"/>
    <w:link w:val="Char4"/>
    <w:uiPriority w:val="99"/>
    <w:qFormat/>
    <w:rsid w:val="00420A3F"/>
    <w:pPr>
      <w:numPr>
        <w:ilvl w:val="1"/>
      </w:numPr>
      <w:spacing w:after="200" w:line="276" w:lineRule="auto"/>
    </w:pPr>
    <w:rPr>
      <w:rFonts w:ascii="Cambria" w:hAnsi="Cambria"/>
      <w:i/>
      <w:iCs/>
      <w:color w:val="4F81BD"/>
      <w:spacing w:val="15"/>
      <w:sz w:val="24"/>
      <w:szCs w:val="24"/>
      <w:lang w:val="el-GR" w:eastAsia="en-US"/>
    </w:rPr>
  </w:style>
  <w:style w:type="character" w:customStyle="1" w:styleId="Char4">
    <w:name w:val="Υπότιτλος Char"/>
    <w:basedOn w:val="a0"/>
    <w:link w:val="ad"/>
    <w:uiPriority w:val="99"/>
    <w:rsid w:val="00420A3F"/>
    <w:rPr>
      <w:rFonts w:ascii="Cambria" w:eastAsia="Times New Roman" w:hAnsi="Cambria" w:cs="Times New Roman"/>
      <w:i/>
      <w:iCs/>
      <w:color w:val="4F81BD"/>
      <w:spacing w:val="15"/>
      <w:sz w:val="24"/>
      <w:szCs w:val="24"/>
    </w:rPr>
  </w:style>
  <w:style w:type="character" w:customStyle="1" w:styleId="7Char">
    <w:name w:val="Επικεφαλίδα 7 Char"/>
    <w:basedOn w:val="a0"/>
    <w:link w:val="7"/>
    <w:rsid w:val="00A441A7"/>
    <w:rPr>
      <w:rFonts w:asciiTheme="majorHAnsi" w:eastAsiaTheme="majorEastAsia" w:hAnsiTheme="majorHAnsi" w:cstheme="majorBidi"/>
      <w:i/>
      <w:iCs/>
      <w:color w:val="404040" w:themeColor="text1" w:themeTint="BF"/>
      <w:sz w:val="20"/>
      <w:szCs w:val="20"/>
      <w:lang w:val="en-US" w:eastAsia="el-GR"/>
    </w:rPr>
  </w:style>
  <w:style w:type="paragraph" w:customStyle="1" w:styleId="Default">
    <w:name w:val="Default"/>
    <w:qFormat/>
    <w:rsid w:val="00A441A7"/>
    <w:pPr>
      <w:autoSpaceDE w:val="0"/>
      <w:autoSpaceDN w:val="0"/>
      <w:adjustRightInd w:val="0"/>
      <w:spacing w:after="0" w:line="240" w:lineRule="auto"/>
    </w:pPr>
    <w:rPr>
      <w:rFonts w:ascii="Arial" w:eastAsia="Times New Roman" w:hAnsi="Arial" w:cs="Arial"/>
      <w:color w:val="000000"/>
      <w:sz w:val="24"/>
      <w:szCs w:val="24"/>
      <w:lang w:eastAsia="el-GR"/>
    </w:rPr>
  </w:style>
  <w:style w:type="character" w:customStyle="1" w:styleId="3Char">
    <w:name w:val="Επικεφαλίδα 3 Char"/>
    <w:basedOn w:val="a0"/>
    <w:link w:val="3"/>
    <w:rsid w:val="00160ECB"/>
    <w:rPr>
      <w:rFonts w:asciiTheme="majorHAnsi" w:eastAsiaTheme="majorEastAsia" w:hAnsiTheme="majorHAnsi" w:cstheme="majorBidi"/>
      <w:b/>
      <w:bCs/>
      <w:color w:val="4F81BD" w:themeColor="accent1"/>
    </w:rPr>
  </w:style>
  <w:style w:type="paragraph" w:customStyle="1" w:styleId="Style3">
    <w:name w:val="Style3"/>
    <w:basedOn w:val="a"/>
    <w:uiPriority w:val="99"/>
    <w:rsid w:val="00196DE2"/>
    <w:pPr>
      <w:spacing w:before="120" w:after="120"/>
      <w:jc w:val="center"/>
    </w:pPr>
    <w:rPr>
      <w:rFonts w:ascii="Arial" w:hAnsi="Arial" w:cs="Arial"/>
      <w:b/>
      <w:bCs/>
      <w:kern w:val="32"/>
      <w:sz w:val="28"/>
      <w:szCs w:val="32"/>
      <w:u w:val="single"/>
      <w:lang w:val="el-GR"/>
    </w:rPr>
  </w:style>
  <w:style w:type="paragraph" w:customStyle="1" w:styleId="gmail-msonospacing">
    <w:name w:val="gmail-msonospacing"/>
    <w:basedOn w:val="a"/>
    <w:rsid w:val="00167859"/>
    <w:pPr>
      <w:spacing w:before="100" w:beforeAutospacing="1" w:after="100" w:afterAutospacing="1"/>
    </w:pPr>
    <w:rPr>
      <w:rFonts w:eastAsiaTheme="minorHAnsi"/>
      <w:sz w:val="24"/>
      <w:szCs w:val="24"/>
      <w:lang w:val="el-GR"/>
    </w:rPr>
  </w:style>
  <w:style w:type="paragraph" w:customStyle="1" w:styleId="CharChar">
    <w:name w:val="Char Char"/>
    <w:basedOn w:val="a"/>
    <w:rsid w:val="006C0C03"/>
    <w:pPr>
      <w:autoSpaceDE w:val="0"/>
      <w:autoSpaceDN w:val="0"/>
      <w:adjustRightInd w:val="0"/>
      <w:spacing w:after="160" w:line="240" w:lineRule="exact"/>
    </w:pPr>
    <w:rPr>
      <w:rFonts w:ascii="Verdana" w:hAnsi="Verdana"/>
      <w:lang w:eastAsia="en-US"/>
    </w:rPr>
  </w:style>
  <w:style w:type="character" w:styleId="-">
    <w:name w:val="Hyperlink"/>
    <w:basedOn w:val="a0"/>
    <w:uiPriority w:val="99"/>
    <w:rsid w:val="00164472"/>
    <w:rPr>
      <w:color w:val="0000FF"/>
      <w:u w:val="single"/>
    </w:rPr>
  </w:style>
  <w:style w:type="character" w:customStyle="1" w:styleId="2Char">
    <w:name w:val="Επικεφαλίδα 2 Char"/>
    <w:basedOn w:val="a0"/>
    <w:link w:val="2"/>
    <w:uiPriority w:val="9"/>
    <w:rsid w:val="00E55DA3"/>
    <w:rPr>
      <w:rFonts w:asciiTheme="majorHAnsi" w:eastAsiaTheme="majorEastAsia" w:hAnsiTheme="majorHAnsi" w:cstheme="majorBidi"/>
      <w:b/>
      <w:bCs/>
      <w:color w:val="4F81BD" w:themeColor="accent1"/>
      <w:sz w:val="26"/>
      <w:szCs w:val="26"/>
      <w:lang w:val="en-US" w:eastAsia="el-GR"/>
    </w:rPr>
  </w:style>
  <w:style w:type="paragraph" w:styleId="Web">
    <w:name w:val="Normal (Web)"/>
    <w:basedOn w:val="a"/>
    <w:uiPriority w:val="99"/>
    <w:rsid w:val="00E55DA3"/>
    <w:pPr>
      <w:spacing w:before="150" w:after="225"/>
    </w:pPr>
    <w:rPr>
      <w:sz w:val="24"/>
      <w:szCs w:val="24"/>
      <w:lang w:val="el-GR"/>
    </w:rPr>
  </w:style>
  <w:style w:type="paragraph" w:customStyle="1" w:styleId="10">
    <w:name w:val="Παράγραφος λίστας1"/>
    <w:basedOn w:val="a"/>
    <w:qFormat/>
    <w:rsid w:val="00E55DA3"/>
    <w:pPr>
      <w:ind w:left="720"/>
    </w:pPr>
    <w:rPr>
      <w:lang w:eastAsia="en-US"/>
    </w:rPr>
  </w:style>
  <w:style w:type="paragraph" w:customStyle="1" w:styleId="CharCharChar">
    <w:name w:val="Char Char Char"/>
    <w:basedOn w:val="a"/>
    <w:uiPriority w:val="99"/>
    <w:rsid w:val="00E55DA3"/>
    <w:pPr>
      <w:spacing w:after="160" w:line="240" w:lineRule="exact"/>
    </w:pPr>
    <w:rPr>
      <w:rFonts w:ascii="Verdana" w:hAnsi="Verdana" w:cs="Verdana"/>
      <w:lang w:eastAsia="en-US"/>
    </w:rPr>
  </w:style>
  <w:style w:type="paragraph" w:styleId="ae">
    <w:name w:val="footer"/>
    <w:basedOn w:val="a"/>
    <w:link w:val="Char5"/>
    <w:uiPriority w:val="99"/>
    <w:rsid w:val="006132F4"/>
    <w:pPr>
      <w:tabs>
        <w:tab w:val="center" w:pos="4153"/>
        <w:tab w:val="right" w:pos="8306"/>
      </w:tabs>
    </w:pPr>
  </w:style>
  <w:style w:type="character" w:customStyle="1" w:styleId="Char5">
    <w:name w:val="Υποσέλιδο Char"/>
    <w:basedOn w:val="a0"/>
    <w:link w:val="ae"/>
    <w:uiPriority w:val="99"/>
    <w:rsid w:val="006132F4"/>
    <w:rPr>
      <w:rFonts w:ascii="Times New Roman" w:eastAsia="Times New Roman" w:hAnsi="Times New Roman" w:cs="Times New Roman"/>
      <w:sz w:val="20"/>
      <w:szCs w:val="20"/>
      <w:lang w:val="en-US" w:eastAsia="el-GR"/>
    </w:rPr>
  </w:style>
  <w:style w:type="paragraph" w:customStyle="1" w:styleId="CharChar4">
    <w:name w:val="Char Char4"/>
    <w:basedOn w:val="a"/>
    <w:rsid w:val="006132F4"/>
    <w:pPr>
      <w:autoSpaceDE w:val="0"/>
      <w:autoSpaceDN w:val="0"/>
      <w:adjustRightInd w:val="0"/>
      <w:spacing w:after="160" w:line="240" w:lineRule="exact"/>
    </w:pPr>
    <w:rPr>
      <w:rFonts w:ascii="Verdana" w:hAnsi="Verdana"/>
      <w:lang w:eastAsia="en-US"/>
    </w:rPr>
  </w:style>
  <w:style w:type="paragraph" w:customStyle="1" w:styleId="CharChar3">
    <w:name w:val="Char Char3"/>
    <w:basedOn w:val="a"/>
    <w:rsid w:val="00685697"/>
    <w:pPr>
      <w:autoSpaceDE w:val="0"/>
      <w:autoSpaceDN w:val="0"/>
      <w:adjustRightInd w:val="0"/>
      <w:spacing w:after="160" w:line="240" w:lineRule="exact"/>
    </w:pPr>
    <w:rPr>
      <w:rFonts w:ascii="Verdana" w:hAnsi="Verdana"/>
      <w:lang w:eastAsia="en-US"/>
    </w:rPr>
  </w:style>
  <w:style w:type="paragraph" w:customStyle="1" w:styleId="CharChar2">
    <w:name w:val="Char Char2"/>
    <w:basedOn w:val="a"/>
    <w:rsid w:val="00372AFB"/>
    <w:pPr>
      <w:autoSpaceDE w:val="0"/>
      <w:autoSpaceDN w:val="0"/>
      <w:adjustRightInd w:val="0"/>
      <w:spacing w:after="160" w:line="240" w:lineRule="exact"/>
    </w:pPr>
    <w:rPr>
      <w:rFonts w:ascii="Verdana" w:hAnsi="Verdana"/>
      <w:lang w:eastAsia="en-US"/>
    </w:rPr>
  </w:style>
  <w:style w:type="paragraph" w:customStyle="1" w:styleId="CharChar1">
    <w:name w:val="Char Char1"/>
    <w:basedOn w:val="a"/>
    <w:rsid w:val="001F0F63"/>
    <w:pPr>
      <w:autoSpaceDE w:val="0"/>
      <w:autoSpaceDN w:val="0"/>
      <w:adjustRightInd w:val="0"/>
      <w:spacing w:after="160" w:line="240" w:lineRule="exact"/>
    </w:pPr>
    <w:rPr>
      <w:rFonts w:ascii="Verdana" w:hAnsi="Verdana"/>
      <w:lang w:eastAsia="en-US"/>
    </w:rPr>
  </w:style>
  <w:style w:type="paragraph" w:customStyle="1" w:styleId="CharCharCharCharChar">
    <w:name w:val="Char Char Char Char Char"/>
    <w:basedOn w:val="a"/>
    <w:rsid w:val="00FF5A6D"/>
    <w:pPr>
      <w:spacing w:after="160" w:line="240" w:lineRule="exact"/>
    </w:pPr>
    <w:rPr>
      <w:rFonts w:ascii="Verdana" w:hAnsi="Verdana"/>
      <w:lang w:eastAsia="en-US"/>
    </w:rPr>
  </w:style>
  <w:style w:type="paragraph" w:customStyle="1" w:styleId="Normalgr">
    <w:name w:val="Normalgr"/>
    <w:rsid w:val="00FF5A6D"/>
    <w:pPr>
      <w:tabs>
        <w:tab w:val="left" w:pos="1021"/>
        <w:tab w:val="left" w:pos="1588"/>
      </w:tabs>
      <w:spacing w:after="0" w:line="240" w:lineRule="auto"/>
      <w:jc w:val="both"/>
    </w:pPr>
    <w:rPr>
      <w:rFonts w:ascii="Arial" w:eastAsia="Times New Roman" w:hAnsi="Arial" w:cs="Times New Roman"/>
      <w:spacing w:val="15"/>
      <w:sz w:val="20"/>
      <w:szCs w:val="20"/>
      <w:lang w:val="en-GB" w:eastAsia="el-GR"/>
    </w:rPr>
  </w:style>
  <w:style w:type="paragraph" w:customStyle="1" w:styleId="western">
    <w:name w:val="western"/>
    <w:basedOn w:val="a"/>
    <w:rsid w:val="001C2885"/>
    <w:pPr>
      <w:spacing w:before="100" w:beforeAutospacing="1" w:line="360" w:lineRule="auto"/>
      <w:jc w:val="both"/>
    </w:pPr>
    <w:rPr>
      <w:rFonts w:ascii="Arial" w:hAnsi="Arial" w:cs="Arial"/>
      <w:b/>
      <w:bCs/>
      <w:color w:val="000000"/>
      <w:lang w:val="el-GR"/>
    </w:rPr>
  </w:style>
  <w:style w:type="character" w:styleId="af">
    <w:name w:val="Emphasis"/>
    <w:basedOn w:val="a0"/>
    <w:qFormat/>
    <w:rsid w:val="00BF0FFE"/>
    <w:rPr>
      <w:i/>
      <w:iCs/>
    </w:rPr>
  </w:style>
  <w:style w:type="paragraph" w:customStyle="1" w:styleId="Textbody">
    <w:name w:val="Text body"/>
    <w:basedOn w:val="a"/>
    <w:rsid w:val="00B75061"/>
    <w:pPr>
      <w:widowControl w:val="0"/>
      <w:suppressAutoHyphens/>
      <w:autoSpaceDN w:val="0"/>
      <w:jc w:val="both"/>
      <w:textAlignment w:val="baseline"/>
    </w:pPr>
    <w:rPr>
      <w:rFonts w:cs="Tahoma"/>
      <w:kern w:val="3"/>
      <w:sz w:val="22"/>
      <w:szCs w:val="24"/>
      <w:lang w:val="el-GR" w:eastAsia="zh-CN"/>
    </w:rPr>
  </w:style>
  <w:style w:type="paragraph" w:customStyle="1" w:styleId="21">
    <w:name w:val="Επικεφαλίδα 21"/>
    <w:basedOn w:val="a"/>
    <w:next w:val="Textbody"/>
    <w:rsid w:val="00B75061"/>
    <w:pPr>
      <w:keepNext/>
      <w:widowControl w:val="0"/>
      <w:suppressAutoHyphens/>
      <w:autoSpaceDN w:val="0"/>
      <w:textAlignment w:val="baseline"/>
      <w:outlineLvl w:val="1"/>
    </w:pPr>
    <w:rPr>
      <w:rFonts w:cs="Tahoma"/>
      <w:b/>
      <w:kern w:val="3"/>
      <w:sz w:val="24"/>
      <w:szCs w:val="24"/>
      <w:lang w:val="el-GR" w:eastAsia="zh-CN"/>
    </w:rPr>
  </w:style>
  <w:style w:type="paragraph" w:customStyle="1" w:styleId="Standard">
    <w:name w:val="Standard"/>
    <w:rsid w:val="00D048D2"/>
    <w:pPr>
      <w:suppressAutoHyphens/>
      <w:autoSpaceDN w:val="0"/>
      <w:spacing w:after="0" w:line="240" w:lineRule="auto"/>
      <w:textAlignment w:val="baseline"/>
    </w:pPr>
    <w:rPr>
      <w:rFonts w:ascii="Times New Roman" w:eastAsia="Times New Roman" w:hAnsi="Times New Roman" w:cs="Times New Roman"/>
      <w:kern w:val="3"/>
      <w:sz w:val="24"/>
      <w:szCs w:val="20"/>
      <w:lang w:eastAsia="el-GR"/>
    </w:rPr>
  </w:style>
  <w:style w:type="paragraph" w:customStyle="1" w:styleId="310">
    <w:name w:val="Σώμα κείμενου με εσοχή 31"/>
    <w:basedOn w:val="a"/>
    <w:rsid w:val="009A3FE1"/>
    <w:pPr>
      <w:widowControl w:val="0"/>
      <w:suppressAutoHyphens/>
      <w:spacing w:line="240" w:lineRule="atLeast"/>
      <w:ind w:left="1100"/>
      <w:jc w:val="both"/>
    </w:pPr>
    <w:rPr>
      <w:rFonts w:ascii="Arial" w:eastAsia="Andale Sans UI" w:hAnsi="Arial" w:cs="Arial"/>
      <w:kern w:val="1"/>
      <w:sz w:val="24"/>
      <w:szCs w:val="24"/>
      <w:lang w:val="el-GR" w:eastAsia="zh-CN"/>
    </w:rPr>
  </w:style>
  <w:style w:type="table" w:customStyle="1" w:styleId="TableNormal">
    <w:name w:val="Table Normal"/>
    <w:uiPriority w:val="2"/>
    <w:semiHidden/>
    <w:unhideWhenUsed/>
    <w:qFormat/>
    <w:rsid w:val="0091217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1217C"/>
    <w:pPr>
      <w:widowControl w:val="0"/>
      <w:autoSpaceDE w:val="0"/>
      <w:autoSpaceDN w:val="0"/>
      <w:spacing w:before="1"/>
      <w:ind w:left="108"/>
    </w:pPr>
    <w:rPr>
      <w:rFonts w:ascii="Calibri" w:eastAsia="Calibri" w:hAnsi="Calibri" w:cs="Calibri"/>
      <w:sz w:val="22"/>
      <w:szCs w:val="22"/>
      <w:lang w:val="el-GR" w:bidi="el-GR"/>
    </w:rPr>
  </w:style>
  <w:style w:type="table" w:customStyle="1" w:styleId="20">
    <w:name w:val="Πλέγμα πίνακα2"/>
    <w:basedOn w:val="a1"/>
    <w:next w:val="a6"/>
    <w:rsid w:val="001B0C7B"/>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Πλέγμα πίνακα1"/>
    <w:basedOn w:val="a1"/>
    <w:next w:val="a6"/>
    <w:rsid w:val="00DC0265"/>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6"/>
    <w:rsid w:val="00F205B7"/>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Πλέγμα πίνακα6"/>
    <w:basedOn w:val="a1"/>
    <w:next w:val="a6"/>
    <w:rsid w:val="005B0C80"/>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0">
    <w:name w:val="Πλέγμα πίνακα7"/>
    <w:basedOn w:val="a1"/>
    <w:next w:val="a6"/>
    <w:uiPriority w:val="59"/>
    <w:rsid w:val="00F43659"/>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6"/>
    <w:uiPriority w:val="59"/>
    <w:rsid w:val="00973713"/>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6"/>
    <w:rsid w:val="008954ED"/>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0">
    <w:name w:val="Πλέγμα πίνακα9"/>
    <w:basedOn w:val="a1"/>
    <w:next w:val="a6"/>
    <w:rsid w:val="00272808"/>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0"/>
    <w:rsid w:val="00E028A4"/>
    <w:rPr>
      <w:rFonts w:ascii="Calibri" w:hAnsi="Calibri" w:cs="Calibri" w:hint="default"/>
      <w:b w:val="0"/>
      <w:bCs w:val="0"/>
      <w:i w:val="0"/>
      <w:iCs w:val="0"/>
      <w:color w:val="000000"/>
      <w:sz w:val="22"/>
      <w:szCs w:val="22"/>
    </w:rPr>
  </w:style>
  <w:style w:type="table" w:customStyle="1" w:styleId="110">
    <w:name w:val="Πλέγμα πίνακα11"/>
    <w:basedOn w:val="a1"/>
    <w:next w:val="a6"/>
    <w:rsid w:val="0084293E"/>
    <w:pPr>
      <w:spacing w:after="0" w:line="240" w:lineRule="auto"/>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Char">
    <w:name w:val="Επικεφαλίδα 9 Char"/>
    <w:basedOn w:val="a0"/>
    <w:link w:val="9"/>
    <w:uiPriority w:val="9"/>
    <w:semiHidden/>
    <w:rsid w:val="00B85E90"/>
    <w:rPr>
      <w:rFonts w:asciiTheme="majorHAnsi" w:eastAsiaTheme="majorEastAsia" w:hAnsiTheme="majorHAnsi" w:cstheme="majorBidi"/>
      <w:i/>
      <w:iCs/>
      <w:color w:val="404040" w:themeColor="text1" w:themeTint="BF"/>
      <w:sz w:val="20"/>
      <w:szCs w:val="20"/>
      <w:lang w:val="en-US" w:eastAsia="el-GR"/>
    </w:rPr>
  </w:style>
  <w:style w:type="character" w:customStyle="1" w:styleId="fontstyle11">
    <w:name w:val="fontstyle11"/>
    <w:rsid w:val="007B3AAA"/>
    <w:rPr>
      <w:rFonts w:ascii="Book Antiqua" w:hAnsi="Book Antiqua" w:hint="default"/>
      <w:b w:val="0"/>
      <w:bCs w:val="0"/>
      <w:i w:val="0"/>
      <w:iCs w:val="0"/>
      <w:color w:val="00000A"/>
      <w:sz w:val="22"/>
      <w:szCs w:val="22"/>
    </w:rPr>
  </w:style>
  <w:style w:type="table" w:customStyle="1" w:styleId="71">
    <w:name w:val="Πλέγμα πίνακα71"/>
    <w:basedOn w:val="a1"/>
    <w:next w:val="a6"/>
    <w:uiPriority w:val="59"/>
    <w:rsid w:val="00F72317"/>
    <w:pPr>
      <w:spacing w:after="0" w:line="240" w:lineRule="auto"/>
    </w:pPr>
    <w:rPr>
      <w:rFonts w:asciiTheme="majorHAnsi" w:hAnsiTheme="majorHAnsi" w:cstheme="maj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yiv4011472438msonormal">
    <w:name w:val="yiv4011472438msonormal"/>
    <w:basedOn w:val="a"/>
    <w:rsid w:val="00495C42"/>
    <w:pPr>
      <w:spacing w:before="100" w:beforeAutospacing="1" w:after="100" w:afterAutospacing="1"/>
    </w:pPr>
    <w:rPr>
      <w:sz w:val="24"/>
      <w:szCs w:val="24"/>
      <w:lang w:val="el-GR"/>
    </w:rPr>
  </w:style>
  <w:style w:type="paragraph" w:styleId="af0">
    <w:name w:val="header"/>
    <w:basedOn w:val="a"/>
    <w:link w:val="Char6"/>
    <w:uiPriority w:val="99"/>
    <w:unhideWhenUsed/>
    <w:rsid w:val="000D3ABB"/>
    <w:pPr>
      <w:tabs>
        <w:tab w:val="center" w:pos="4153"/>
        <w:tab w:val="right" w:pos="8306"/>
      </w:tabs>
    </w:pPr>
  </w:style>
  <w:style w:type="character" w:customStyle="1" w:styleId="Char6">
    <w:name w:val="Κεφαλίδα Char"/>
    <w:basedOn w:val="a0"/>
    <w:link w:val="af0"/>
    <w:uiPriority w:val="99"/>
    <w:rsid w:val="000D3ABB"/>
    <w:rPr>
      <w:rFonts w:ascii="Times New Roman" w:eastAsia="Times New Roman" w:hAnsi="Times New Roman" w:cs="Times New Roman"/>
      <w:sz w:val="20"/>
      <w:szCs w:val="20"/>
      <w:lang w:val="en-US"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375707">
      <w:bodyDiv w:val="1"/>
      <w:marLeft w:val="0"/>
      <w:marRight w:val="0"/>
      <w:marTop w:val="0"/>
      <w:marBottom w:val="0"/>
      <w:divBdr>
        <w:top w:val="none" w:sz="0" w:space="0" w:color="auto"/>
        <w:left w:val="none" w:sz="0" w:space="0" w:color="auto"/>
        <w:bottom w:val="none" w:sz="0" w:space="0" w:color="auto"/>
        <w:right w:val="none" w:sz="0" w:space="0" w:color="auto"/>
      </w:divBdr>
    </w:div>
    <w:div w:id="48921288">
      <w:bodyDiv w:val="1"/>
      <w:marLeft w:val="0"/>
      <w:marRight w:val="0"/>
      <w:marTop w:val="0"/>
      <w:marBottom w:val="0"/>
      <w:divBdr>
        <w:top w:val="none" w:sz="0" w:space="0" w:color="auto"/>
        <w:left w:val="none" w:sz="0" w:space="0" w:color="auto"/>
        <w:bottom w:val="none" w:sz="0" w:space="0" w:color="auto"/>
        <w:right w:val="none" w:sz="0" w:space="0" w:color="auto"/>
      </w:divBdr>
    </w:div>
    <w:div w:id="56125127">
      <w:bodyDiv w:val="1"/>
      <w:marLeft w:val="0"/>
      <w:marRight w:val="0"/>
      <w:marTop w:val="0"/>
      <w:marBottom w:val="0"/>
      <w:divBdr>
        <w:top w:val="none" w:sz="0" w:space="0" w:color="auto"/>
        <w:left w:val="none" w:sz="0" w:space="0" w:color="auto"/>
        <w:bottom w:val="none" w:sz="0" w:space="0" w:color="auto"/>
        <w:right w:val="none" w:sz="0" w:space="0" w:color="auto"/>
      </w:divBdr>
    </w:div>
    <w:div w:id="142814760">
      <w:bodyDiv w:val="1"/>
      <w:marLeft w:val="0"/>
      <w:marRight w:val="0"/>
      <w:marTop w:val="0"/>
      <w:marBottom w:val="0"/>
      <w:divBdr>
        <w:top w:val="none" w:sz="0" w:space="0" w:color="auto"/>
        <w:left w:val="none" w:sz="0" w:space="0" w:color="auto"/>
        <w:bottom w:val="none" w:sz="0" w:space="0" w:color="auto"/>
        <w:right w:val="none" w:sz="0" w:space="0" w:color="auto"/>
      </w:divBdr>
    </w:div>
    <w:div w:id="157309960">
      <w:bodyDiv w:val="1"/>
      <w:marLeft w:val="0"/>
      <w:marRight w:val="0"/>
      <w:marTop w:val="0"/>
      <w:marBottom w:val="0"/>
      <w:divBdr>
        <w:top w:val="none" w:sz="0" w:space="0" w:color="auto"/>
        <w:left w:val="none" w:sz="0" w:space="0" w:color="auto"/>
        <w:bottom w:val="none" w:sz="0" w:space="0" w:color="auto"/>
        <w:right w:val="none" w:sz="0" w:space="0" w:color="auto"/>
      </w:divBdr>
    </w:div>
    <w:div w:id="196940340">
      <w:bodyDiv w:val="1"/>
      <w:marLeft w:val="0"/>
      <w:marRight w:val="0"/>
      <w:marTop w:val="0"/>
      <w:marBottom w:val="0"/>
      <w:divBdr>
        <w:top w:val="none" w:sz="0" w:space="0" w:color="auto"/>
        <w:left w:val="none" w:sz="0" w:space="0" w:color="auto"/>
        <w:bottom w:val="none" w:sz="0" w:space="0" w:color="auto"/>
        <w:right w:val="none" w:sz="0" w:space="0" w:color="auto"/>
      </w:divBdr>
    </w:div>
    <w:div w:id="267466590">
      <w:bodyDiv w:val="1"/>
      <w:marLeft w:val="0"/>
      <w:marRight w:val="0"/>
      <w:marTop w:val="0"/>
      <w:marBottom w:val="0"/>
      <w:divBdr>
        <w:top w:val="none" w:sz="0" w:space="0" w:color="auto"/>
        <w:left w:val="none" w:sz="0" w:space="0" w:color="auto"/>
        <w:bottom w:val="none" w:sz="0" w:space="0" w:color="auto"/>
        <w:right w:val="none" w:sz="0" w:space="0" w:color="auto"/>
      </w:divBdr>
    </w:div>
    <w:div w:id="319122616">
      <w:bodyDiv w:val="1"/>
      <w:marLeft w:val="0"/>
      <w:marRight w:val="0"/>
      <w:marTop w:val="0"/>
      <w:marBottom w:val="0"/>
      <w:divBdr>
        <w:top w:val="none" w:sz="0" w:space="0" w:color="auto"/>
        <w:left w:val="none" w:sz="0" w:space="0" w:color="auto"/>
        <w:bottom w:val="none" w:sz="0" w:space="0" w:color="auto"/>
        <w:right w:val="none" w:sz="0" w:space="0" w:color="auto"/>
      </w:divBdr>
    </w:div>
    <w:div w:id="333806108">
      <w:bodyDiv w:val="1"/>
      <w:marLeft w:val="0"/>
      <w:marRight w:val="0"/>
      <w:marTop w:val="0"/>
      <w:marBottom w:val="0"/>
      <w:divBdr>
        <w:top w:val="none" w:sz="0" w:space="0" w:color="auto"/>
        <w:left w:val="none" w:sz="0" w:space="0" w:color="auto"/>
        <w:bottom w:val="none" w:sz="0" w:space="0" w:color="auto"/>
        <w:right w:val="none" w:sz="0" w:space="0" w:color="auto"/>
      </w:divBdr>
    </w:div>
    <w:div w:id="336228114">
      <w:bodyDiv w:val="1"/>
      <w:marLeft w:val="0"/>
      <w:marRight w:val="0"/>
      <w:marTop w:val="0"/>
      <w:marBottom w:val="0"/>
      <w:divBdr>
        <w:top w:val="none" w:sz="0" w:space="0" w:color="auto"/>
        <w:left w:val="none" w:sz="0" w:space="0" w:color="auto"/>
        <w:bottom w:val="none" w:sz="0" w:space="0" w:color="auto"/>
        <w:right w:val="none" w:sz="0" w:space="0" w:color="auto"/>
      </w:divBdr>
    </w:div>
    <w:div w:id="341780572">
      <w:bodyDiv w:val="1"/>
      <w:marLeft w:val="0"/>
      <w:marRight w:val="0"/>
      <w:marTop w:val="0"/>
      <w:marBottom w:val="0"/>
      <w:divBdr>
        <w:top w:val="none" w:sz="0" w:space="0" w:color="auto"/>
        <w:left w:val="none" w:sz="0" w:space="0" w:color="auto"/>
        <w:bottom w:val="none" w:sz="0" w:space="0" w:color="auto"/>
        <w:right w:val="none" w:sz="0" w:space="0" w:color="auto"/>
      </w:divBdr>
    </w:div>
    <w:div w:id="400300636">
      <w:bodyDiv w:val="1"/>
      <w:marLeft w:val="0"/>
      <w:marRight w:val="0"/>
      <w:marTop w:val="0"/>
      <w:marBottom w:val="0"/>
      <w:divBdr>
        <w:top w:val="none" w:sz="0" w:space="0" w:color="auto"/>
        <w:left w:val="none" w:sz="0" w:space="0" w:color="auto"/>
        <w:bottom w:val="none" w:sz="0" w:space="0" w:color="auto"/>
        <w:right w:val="none" w:sz="0" w:space="0" w:color="auto"/>
      </w:divBdr>
    </w:div>
    <w:div w:id="495809626">
      <w:bodyDiv w:val="1"/>
      <w:marLeft w:val="0"/>
      <w:marRight w:val="0"/>
      <w:marTop w:val="0"/>
      <w:marBottom w:val="0"/>
      <w:divBdr>
        <w:top w:val="none" w:sz="0" w:space="0" w:color="auto"/>
        <w:left w:val="none" w:sz="0" w:space="0" w:color="auto"/>
        <w:bottom w:val="none" w:sz="0" w:space="0" w:color="auto"/>
        <w:right w:val="none" w:sz="0" w:space="0" w:color="auto"/>
      </w:divBdr>
    </w:div>
    <w:div w:id="538665899">
      <w:bodyDiv w:val="1"/>
      <w:marLeft w:val="0"/>
      <w:marRight w:val="0"/>
      <w:marTop w:val="0"/>
      <w:marBottom w:val="0"/>
      <w:divBdr>
        <w:top w:val="none" w:sz="0" w:space="0" w:color="auto"/>
        <w:left w:val="none" w:sz="0" w:space="0" w:color="auto"/>
        <w:bottom w:val="none" w:sz="0" w:space="0" w:color="auto"/>
        <w:right w:val="none" w:sz="0" w:space="0" w:color="auto"/>
      </w:divBdr>
    </w:div>
    <w:div w:id="548958049">
      <w:bodyDiv w:val="1"/>
      <w:marLeft w:val="0"/>
      <w:marRight w:val="0"/>
      <w:marTop w:val="0"/>
      <w:marBottom w:val="0"/>
      <w:divBdr>
        <w:top w:val="none" w:sz="0" w:space="0" w:color="auto"/>
        <w:left w:val="none" w:sz="0" w:space="0" w:color="auto"/>
        <w:bottom w:val="none" w:sz="0" w:space="0" w:color="auto"/>
        <w:right w:val="none" w:sz="0" w:space="0" w:color="auto"/>
      </w:divBdr>
    </w:div>
    <w:div w:id="557401509">
      <w:bodyDiv w:val="1"/>
      <w:marLeft w:val="0"/>
      <w:marRight w:val="0"/>
      <w:marTop w:val="0"/>
      <w:marBottom w:val="0"/>
      <w:divBdr>
        <w:top w:val="none" w:sz="0" w:space="0" w:color="auto"/>
        <w:left w:val="none" w:sz="0" w:space="0" w:color="auto"/>
        <w:bottom w:val="none" w:sz="0" w:space="0" w:color="auto"/>
        <w:right w:val="none" w:sz="0" w:space="0" w:color="auto"/>
      </w:divBdr>
    </w:div>
    <w:div w:id="592517357">
      <w:bodyDiv w:val="1"/>
      <w:marLeft w:val="0"/>
      <w:marRight w:val="0"/>
      <w:marTop w:val="0"/>
      <w:marBottom w:val="0"/>
      <w:divBdr>
        <w:top w:val="none" w:sz="0" w:space="0" w:color="auto"/>
        <w:left w:val="none" w:sz="0" w:space="0" w:color="auto"/>
        <w:bottom w:val="none" w:sz="0" w:space="0" w:color="auto"/>
        <w:right w:val="none" w:sz="0" w:space="0" w:color="auto"/>
      </w:divBdr>
    </w:div>
    <w:div w:id="598609466">
      <w:bodyDiv w:val="1"/>
      <w:marLeft w:val="0"/>
      <w:marRight w:val="0"/>
      <w:marTop w:val="0"/>
      <w:marBottom w:val="0"/>
      <w:divBdr>
        <w:top w:val="none" w:sz="0" w:space="0" w:color="auto"/>
        <w:left w:val="none" w:sz="0" w:space="0" w:color="auto"/>
        <w:bottom w:val="none" w:sz="0" w:space="0" w:color="auto"/>
        <w:right w:val="none" w:sz="0" w:space="0" w:color="auto"/>
      </w:divBdr>
    </w:div>
    <w:div w:id="613756089">
      <w:bodyDiv w:val="1"/>
      <w:marLeft w:val="0"/>
      <w:marRight w:val="0"/>
      <w:marTop w:val="0"/>
      <w:marBottom w:val="0"/>
      <w:divBdr>
        <w:top w:val="none" w:sz="0" w:space="0" w:color="auto"/>
        <w:left w:val="none" w:sz="0" w:space="0" w:color="auto"/>
        <w:bottom w:val="none" w:sz="0" w:space="0" w:color="auto"/>
        <w:right w:val="none" w:sz="0" w:space="0" w:color="auto"/>
      </w:divBdr>
    </w:div>
    <w:div w:id="616645121">
      <w:bodyDiv w:val="1"/>
      <w:marLeft w:val="0"/>
      <w:marRight w:val="0"/>
      <w:marTop w:val="0"/>
      <w:marBottom w:val="0"/>
      <w:divBdr>
        <w:top w:val="none" w:sz="0" w:space="0" w:color="auto"/>
        <w:left w:val="none" w:sz="0" w:space="0" w:color="auto"/>
        <w:bottom w:val="none" w:sz="0" w:space="0" w:color="auto"/>
        <w:right w:val="none" w:sz="0" w:space="0" w:color="auto"/>
      </w:divBdr>
    </w:div>
    <w:div w:id="624117488">
      <w:bodyDiv w:val="1"/>
      <w:marLeft w:val="0"/>
      <w:marRight w:val="0"/>
      <w:marTop w:val="0"/>
      <w:marBottom w:val="0"/>
      <w:divBdr>
        <w:top w:val="none" w:sz="0" w:space="0" w:color="auto"/>
        <w:left w:val="none" w:sz="0" w:space="0" w:color="auto"/>
        <w:bottom w:val="none" w:sz="0" w:space="0" w:color="auto"/>
        <w:right w:val="none" w:sz="0" w:space="0" w:color="auto"/>
      </w:divBdr>
    </w:div>
    <w:div w:id="627904954">
      <w:bodyDiv w:val="1"/>
      <w:marLeft w:val="0"/>
      <w:marRight w:val="0"/>
      <w:marTop w:val="0"/>
      <w:marBottom w:val="0"/>
      <w:divBdr>
        <w:top w:val="none" w:sz="0" w:space="0" w:color="auto"/>
        <w:left w:val="none" w:sz="0" w:space="0" w:color="auto"/>
        <w:bottom w:val="none" w:sz="0" w:space="0" w:color="auto"/>
        <w:right w:val="none" w:sz="0" w:space="0" w:color="auto"/>
      </w:divBdr>
    </w:div>
    <w:div w:id="678386160">
      <w:bodyDiv w:val="1"/>
      <w:marLeft w:val="0"/>
      <w:marRight w:val="0"/>
      <w:marTop w:val="0"/>
      <w:marBottom w:val="0"/>
      <w:divBdr>
        <w:top w:val="none" w:sz="0" w:space="0" w:color="auto"/>
        <w:left w:val="none" w:sz="0" w:space="0" w:color="auto"/>
        <w:bottom w:val="none" w:sz="0" w:space="0" w:color="auto"/>
        <w:right w:val="none" w:sz="0" w:space="0" w:color="auto"/>
      </w:divBdr>
    </w:div>
    <w:div w:id="683627804">
      <w:bodyDiv w:val="1"/>
      <w:marLeft w:val="0"/>
      <w:marRight w:val="0"/>
      <w:marTop w:val="0"/>
      <w:marBottom w:val="0"/>
      <w:divBdr>
        <w:top w:val="none" w:sz="0" w:space="0" w:color="auto"/>
        <w:left w:val="none" w:sz="0" w:space="0" w:color="auto"/>
        <w:bottom w:val="none" w:sz="0" w:space="0" w:color="auto"/>
        <w:right w:val="none" w:sz="0" w:space="0" w:color="auto"/>
      </w:divBdr>
    </w:div>
    <w:div w:id="688724909">
      <w:bodyDiv w:val="1"/>
      <w:marLeft w:val="0"/>
      <w:marRight w:val="0"/>
      <w:marTop w:val="0"/>
      <w:marBottom w:val="0"/>
      <w:divBdr>
        <w:top w:val="none" w:sz="0" w:space="0" w:color="auto"/>
        <w:left w:val="none" w:sz="0" w:space="0" w:color="auto"/>
        <w:bottom w:val="none" w:sz="0" w:space="0" w:color="auto"/>
        <w:right w:val="none" w:sz="0" w:space="0" w:color="auto"/>
      </w:divBdr>
    </w:div>
    <w:div w:id="729885865">
      <w:bodyDiv w:val="1"/>
      <w:marLeft w:val="0"/>
      <w:marRight w:val="0"/>
      <w:marTop w:val="0"/>
      <w:marBottom w:val="0"/>
      <w:divBdr>
        <w:top w:val="none" w:sz="0" w:space="0" w:color="auto"/>
        <w:left w:val="none" w:sz="0" w:space="0" w:color="auto"/>
        <w:bottom w:val="none" w:sz="0" w:space="0" w:color="auto"/>
        <w:right w:val="none" w:sz="0" w:space="0" w:color="auto"/>
      </w:divBdr>
    </w:div>
    <w:div w:id="756555777">
      <w:bodyDiv w:val="1"/>
      <w:marLeft w:val="0"/>
      <w:marRight w:val="0"/>
      <w:marTop w:val="0"/>
      <w:marBottom w:val="0"/>
      <w:divBdr>
        <w:top w:val="none" w:sz="0" w:space="0" w:color="auto"/>
        <w:left w:val="none" w:sz="0" w:space="0" w:color="auto"/>
        <w:bottom w:val="none" w:sz="0" w:space="0" w:color="auto"/>
        <w:right w:val="none" w:sz="0" w:space="0" w:color="auto"/>
      </w:divBdr>
    </w:div>
    <w:div w:id="757143531">
      <w:bodyDiv w:val="1"/>
      <w:marLeft w:val="0"/>
      <w:marRight w:val="0"/>
      <w:marTop w:val="0"/>
      <w:marBottom w:val="0"/>
      <w:divBdr>
        <w:top w:val="none" w:sz="0" w:space="0" w:color="auto"/>
        <w:left w:val="none" w:sz="0" w:space="0" w:color="auto"/>
        <w:bottom w:val="none" w:sz="0" w:space="0" w:color="auto"/>
        <w:right w:val="none" w:sz="0" w:space="0" w:color="auto"/>
      </w:divBdr>
    </w:div>
    <w:div w:id="764492926">
      <w:bodyDiv w:val="1"/>
      <w:marLeft w:val="0"/>
      <w:marRight w:val="0"/>
      <w:marTop w:val="0"/>
      <w:marBottom w:val="0"/>
      <w:divBdr>
        <w:top w:val="none" w:sz="0" w:space="0" w:color="auto"/>
        <w:left w:val="none" w:sz="0" w:space="0" w:color="auto"/>
        <w:bottom w:val="none" w:sz="0" w:space="0" w:color="auto"/>
        <w:right w:val="none" w:sz="0" w:space="0" w:color="auto"/>
      </w:divBdr>
    </w:div>
    <w:div w:id="795177632">
      <w:bodyDiv w:val="1"/>
      <w:marLeft w:val="0"/>
      <w:marRight w:val="0"/>
      <w:marTop w:val="0"/>
      <w:marBottom w:val="0"/>
      <w:divBdr>
        <w:top w:val="none" w:sz="0" w:space="0" w:color="auto"/>
        <w:left w:val="none" w:sz="0" w:space="0" w:color="auto"/>
        <w:bottom w:val="none" w:sz="0" w:space="0" w:color="auto"/>
        <w:right w:val="none" w:sz="0" w:space="0" w:color="auto"/>
      </w:divBdr>
    </w:div>
    <w:div w:id="855391498">
      <w:bodyDiv w:val="1"/>
      <w:marLeft w:val="0"/>
      <w:marRight w:val="0"/>
      <w:marTop w:val="0"/>
      <w:marBottom w:val="0"/>
      <w:divBdr>
        <w:top w:val="none" w:sz="0" w:space="0" w:color="auto"/>
        <w:left w:val="none" w:sz="0" w:space="0" w:color="auto"/>
        <w:bottom w:val="none" w:sz="0" w:space="0" w:color="auto"/>
        <w:right w:val="none" w:sz="0" w:space="0" w:color="auto"/>
      </w:divBdr>
    </w:div>
    <w:div w:id="872575388">
      <w:bodyDiv w:val="1"/>
      <w:marLeft w:val="0"/>
      <w:marRight w:val="0"/>
      <w:marTop w:val="0"/>
      <w:marBottom w:val="0"/>
      <w:divBdr>
        <w:top w:val="none" w:sz="0" w:space="0" w:color="auto"/>
        <w:left w:val="none" w:sz="0" w:space="0" w:color="auto"/>
        <w:bottom w:val="none" w:sz="0" w:space="0" w:color="auto"/>
        <w:right w:val="none" w:sz="0" w:space="0" w:color="auto"/>
      </w:divBdr>
    </w:div>
    <w:div w:id="903873838">
      <w:bodyDiv w:val="1"/>
      <w:marLeft w:val="0"/>
      <w:marRight w:val="0"/>
      <w:marTop w:val="0"/>
      <w:marBottom w:val="0"/>
      <w:divBdr>
        <w:top w:val="none" w:sz="0" w:space="0" w:color="auto"/>
        <w:left w:val="none" w:sz="0" w:space="0" w:color="auto"/>
        <w:bottom w:val="none" w:sz="0" w:space="0" w:color="auto"/>
        <w:right w:val="none" w:sz="0" w:space="0" w:color="auto"/>
      </w:divBdr>
    </w:div>
    <w:div w:id="945186990">
      <w:bodyDiv w:val="1"/>
      <w:marLeft w:val="0"/>
      <w:marRight w:val="0"/>
      <w:marTop w:val="0"/>
      <w:marBottom w:val="0"/>
      <w:divBdr>
        <w:top w:val="none" w:sz="0" w:space="0" w:color="auto"/>
        <w:left w:val="none" w:sz="0" w:space="0" w:color="auto"/>
        <w:bottom w:val="none" w:sz="0" w:space="0" w:color="auto"/>
        <w:right w:val="none" w:sz="0" w:space="0" w:color="auto"/>
      </w:divBdr>
    </w:div>
    <w:div w:id="995304009">
      <w:bodyDiv w:val="1"/>
      <w:marLeft w:val="0"/>
      <w:marRight w:val="0"/>
      <w:marTop w:val="0"/>
      <w:marBottom w:val="0"/>
      <w:divBdr>
        <w:top w:val="none" w:sz="0" w:space="0" w:color="auto"/>
        <w:left w:val="none" w:sz="0" w:space="0" w:color="auto"/>
        <w:bottom w:val="none" w:sz="0" w:space="0" w:color="auto"/>
        <w:right w:val="none" w:sz="0" w:space="0" w:color="auto"/>
      </w:divBdr>
    </w:div>
    <w:div w:id="1012101731">
      <w:bodyDiv w:val="1"/>
      <w:marLeft w:val="0"/>
      <w:marRight w:val="0"/>
      <w:marTop w:val="0"/>
      <w:marBottom w:val="0"/>
      <w:divBdr>
        <w:top w:val="none" w:sz="0" w:space="0" w:color="auto"/>
        <w:left w:val="none" w:sz="0" w:space="0" w:color="auto"/>
        <w:bottom w:val="none" w:sz="0" w:space="0" w:color="auto"/>
        <w:right w:val="none" w:sz="0" w:space="0" w:color="auto"/>
      </w:divBdr>
    </w:div>
    <w:div w:id="1019313955">
      <w:bodyDiv w:val="1"/>
      <w:marLeft w:val="0"/>
      <w:marRight w:val="0"/>
      <w:marTop w:val="0"/>
      <w:marBottom w:val="0"/>
      <w:divBdr>
        <w:top w:val="none" w:sz="0" w:space="0" w:color="auto"/>
        <w:left w:val="none" w:sz="0" w:space="0" w:color="auto"/>
        <w:bottom w:val="none" w:sz="0" w:space="0" w:color="auto"/>
        <w:right w:val="none" w:sz="0" w:space="0" w:color="auto"/>
      </w:divBdr>
    </w:div>
    <w:div w:id="1067265094">
      <w:bodyDiv w:val="1"/>
      <w:marLeft w:val="0"/>
      <w:marRight w:val="0"/>
      <w:marTop w:val="0"/>
      <w:marBottom w:val="0"/>
      <w:divBdr>
        <w:top w:val="none" w:sz="0" w:space="0" w:color="auto"/>
        <w:left w:val="none" w:sz="0" w:space="0" w:color="auto"/>
        <w:bottom w:val="none" w:sz="0" w:space="0" w:color="auto"/>
        <w:right w:val="none" w:sz="0" w:space="0" w:color="auto"/>
      </w:divBdr>
    </w:div>
    <w:div w:id="1073698503">
      <w:bodyDiv w:val="1"/>
      <w:marLeft w:val="0"/>
      <w:marRight w:val="0"/>
      <w:marTop w:val="0"/>
      <w:marBottom w:val="0"/>
      <w:divBdr>
        <w:top w:val="none" w:sz="0" w:space="0" w:color="auto"/>
        <w:left w:val="none" w:sz="0" w:space="0" w:color="auto"/>
        <w:bottom w:val="none" w:sz="0" w:space="0" w:color="auto"/>
        <w:right w:val="none" w:sz="0" w:space="0" w:color="auto"/>
      </w:divBdr>
    </w:div>
    <w:div w:id="1098522575">
      <w:bodyDiv w:val="1"/>
      <w:marLeft w:val="0"/>
      <w:marRight w:val="0"/>
      <w:marTop w:val="0"/>
      <w:marBottom w:val="0"/>
      <w:divBdr>
        <w:top w:val="none" w:sz="0" w:space="0" w:color="auto"/>
        <w:left w:val="none" w:sz="0" w:space="0" w:color="auto"/>
        <w:bottom w:val="none" w:sz="0" w:space="0" w:color="auto"/>
        <w:right w:val="none" w:sz="0" w:space="0" w:color="auto"/>
      </w:divBdr>
    </w:div>
    <w:div w:id="1116631790">
      <w:bodyDiv w:val="1"/>
      <w:marLeft w:val="0"/>
      <w:marRight w:val="0"/>
      <w:marTop w:val="0"/>
      <w:marBottom w:val="0"/>
      <w:divBdr>
        <w:top w:val="none" w:sz="0" w:space="0" w:color="auto"/>
        <w:left w:val="none" w:sz="0" w:space="0" w:color="auto"/>
        <w:bottom w:val="none" w:sz="0" w:space="0" w:color="auto"/>
        <w:right w:val="none" w:sz="0" w:space="0" w:color="auto"/>
      </w:divBdr>
    </w:div>
    <w:div w:id="1117061937">
      <w:bodyDiv w:val="1"/>
      <w:marLeft w:val="0"/>
      <w:marRight w:val="0"/>
      <w:marTop w:val="0"/>
      <w:marBottom w:val="0"/>
      <w:divBdr>
        <w:top w:val="none" w:sz="0" w:space="0" w:color="auto"/>
        <w:left w:val="none" w:sz="0" w:space="0" w:color="auto"/>
        <w:bottom w:val="none" w:sz="0" w:space="0" w:color="auto"/>
        <w:right w:val="none" w:sz="0" w:space="0" w:color="auto"/>
      </w:divBdr>
    </w:div>
    <w:div w:id="1207716898">
      <w:bodyDiv w:val="1"/>
      <w:marLeft w:val="0"/>
      <w:marRight w:val="0"/>
      <w:marTop w:val="0"/>
      <w:marBottom w:val="0"/>
      <w:divBdr>
        <w:top w:val="none" w:sz="0" w:space="0" w:color="auto"/>
        <w:left w:val="none" w:sz="0" w:space="0" w:color="auto"/>
        <w:bottom w:val="none" w:sz="0" w:space="0" w:color="auto"/>
        <w:right w:val="none" w:sz="0" w:space="0" w:color="auto"/>
      </w:divBdr>
    </w:div>
    <w:div w:id="1282877214">
      <w:bodyDiv w:val="1"/>
      <w:marLeft w:val="0"/>
      <w:marRight w:val="0"/>
      <w:marTop w:val="0"/>
      <w:marBottom w:val="0"/>
      <w:divBdr>
        <w:top w:val="none" w:sz="0" w:space="0" w:color="auto"/>
        <w:left w:val="none" w:sz="0" w:space="0" w:color="auto"/>
        <w:bottom w:val="none" w:sz="0" w:space="0" w:color="auto"/>
        <w:right w:val="none" w:sz="0" w:space="0" w:color="auto"/>
      </w:divBdr>
    </w:div>
    <w:div w:id="1298144926">
      <w:bodyDiv w:val="1"/>
      <w:marLeft w:val="0"/>
      <w:marRight w:val="0"/>
      <w:marTop w:val="0"/>
      <w:marBottom w:val="0"/>
      <w:divBdr>
        <w:top w:val="none" w:sz="0" w:space="0" w:color="auto"/>
        <w:left w:val="none" w:sz="0" w:space="0" w:color="auto"/>
        <w:bottom w:val="none" w:sz="0" w:space="0" w:color="auto"/>
        <w:right w:val="none" w:sz="0" w:space="0" w:color="auto"/>
      </w:divBdr>
    </w:div>
    <w:div w:id="1334920272">
      <w:bodyDiv w:val="1"/>
      <w:marLeft w:val="0"/>
      <w:marRight w:val="0"/>
      <w:marTop w:val="0"/>
      <w:marBottom w:val="0"/>
      <w:divBdr>
        <w:top w:val="none" w:sz="0" w:space="0" w:color="auto"/>
        <w:left w:val="none" w:sz="0" w:space="0" w:color="auto"/>
        <w:bottom w:val="none" w:sz="0" w:space="0" w:color="auto"/>
        <w:right w:val="none" w:sz="0" w:space="0" w:color="auto"/>
      </w:divBdr>
    </w:div>
    <w:div w:id="1336107010">
      <w:bodyDiv w:val="1"/>
      <w:marLeft w:val="0"/>
      <w:marRight w:val="0"/>
      <w:marTop w:val="0"/>
      <w:marBottom w:val="0"/>
      <w:divBdr>
        <w:top w:val="none" w:sz="0" w:space="0" w:color="auto"/>
        <w:left w:val="none" w:sz="0" w:space="0" w:color="auto"/>
        <w:bottom w:val="none" w:sz="0" w:space="0" w:color="auto"/>
        <w:right w:val="none" w:sz="0" w:space="0" w:color="auto"/>
      </w:divBdr>
    </w:div>
    <w:div w:id="1378817035">
      <w:bodyDiv w:val="1"/>
      <w:marLeft w:val="0"/>
      <w:marRight w:val="0"/>
      <w:marTop w:val="0"/>
      <w:marBottom w:val="0"/>
      <w:divBdr>
        <w:top w:val="none" w:sz="0" w:space="0" w:color="auto"/>
        <w:left w:val="none" w:sz="0" w:space="0" w:color="auto"/>
        <w:bottom w:val="none" w:sz="0" w:space="0" w:color="auto"/>
        <w:right w:val="none" w:sz="0" w:space="0" w:color="auto"/>
      </w:divBdr>
    </w:div>
    <w:div w:id="1432778184">
      <w:bodyDiv w:val="1"/>
      <w:marLeft w:val="0"/>
      <w:marRight w:val="0"/>
      <w:marTop w:val="0"/>
      <w:marBottom w:val="0"/>
      <w:divBdr>
        <w:top w:val="none" w:sz="0" w:space="0" w:color="auto"/>
        <w:left w:val="none" w:sz="0" w:space="0" w:color="auto"/>
        <w:bottom w:val="none" w:sz="0" w:space="0" w:color="auto"/>
        <w:right w:val="none" w:sz="0" w:space="0" w:color="auto"/>
      </w:divBdr>
    </w:div>
    <w:div w:id="1450512296">
      <w:bodyDiv w:val="1"/>
      <w:marLeft w:val="0"/>
      <w:marRight w:val="0"/>
      <w:marTop w:val="0"/>
      <w:marBottom w:val="0"/>
      <w:divBdr>
        <w:top w:val="none" w:sz="0" w:space="0" w:color="auto"/>
        <w:left w:val="none" w:sz="0" w:space="0" w:color="auto"/>
        <w:bottom w:val="none" w:sz="0" w:space="0" w:color="auto"/>
        <w:right w:val="none" w:sz="0" w:space="0" w:color="auto"/>
      </w:divBdr>
    </w:div>
    <w:div w:id="1496338846">
      <w:bodyDiv w:val="1"/>
      <w:marLeft w:val="0"/>
      <w:marRight w:val="0"/>
      <w:marTop w:val="0"/>
      <w:marBottom w:val="0"/>
      <w:divBdr>
        <w:top w:val="none" w:sz="0" w:space="0" w:color="auto"/>
        <w:left w:val="none" w:sz="0" w:space="0" w:color="auto"/>
        <w:bottom w:val="none" w:sz="0" w:space="0" w:color="auto"/>
        <w:right w:val="none" w:sz="0" w:space="0" w:color="auto"/>
      </w:divBdr>
    </w:div>
    <w:div w:id="1537162246">
      <w:bodyDiv w:val="1"/>
      <w:marLeft w:val="0"/>
      <w:marRight w:val="0"/>
      <w:marTop w:val="0"/>
      <w:marBottom w:val="0"/>
      <w:divBdr>
        <w:top w:val="none" w:sz="0" w:space="0" w:color="auto"/>
        <w:left w:val="none" w:sz="0" w:space="0" w:color="auto"/>
        <w:bottom w:val="none" w:sz="0" w:space="0" w:color="auto"/>
        <w:right w:val="none" w:sz="0" w:space="0" w:color="auto"/>
      </w:divBdr>
    </w:div>
    <w:div w:id="1596943177">
      <w:bodyDiv w:val="1"/>
      <w:marLeft w:val="0"/>
      <w:marRight w:val="0"/>
      <w:marTop w:val="0"/>
      <w:marBottom w:val="0"/>
      <w:divBdr>
        <w:top w:val="none" w:sz="0" w:space="0" w:color="auto"/>
        <w:left w:val="none" w:sz="0" w:space="0" w:color="auto"/>
        <w:bottom w:val="none" w:sz="0" w:space="0" w:color="auto"/>
        <w:right w:val="none" w:sz="0" w:space="0" w:color="auto"/>
      </w:divBdr>
    </w:div>
    <w:div w:id="1617636789">
      <w:bodyDiv w:val="1"/>
      <w:marLeft w:val="0"/>
      <w:marRight w:val="0"/>
      <w:marTop w:val="0"/>
      <w:marBottom w:val="0"/>
      <w:divBdr>
        <w:top w:val="none" w:sz="0" w:space="0" w:color="auto"/>
        <w:left w:val="none" w:sz="0" w:space="0" w:color="auto"/>
        <w:bottom w:val="none" w:sz="0" w:space="0" w:color="auto"/>
        <w:right w:val="none" w:sz="0" w:space="0" w:color="auto"/>
      </w:divBdr>
    </w:div>
    <w:div w:id="1631520398">
      <w:bodyDiv w:val="1"/>
      <w:marLeft w:val="0"/>
      <w:marRight w:val="0"/>
      <w:marTop w:val="0"/>
      <w:marBottom w:val="0"/>
      <w:divBdr>
        <w:top w:val="none" w:sz="0" w:space="0" w:color="auto"/>
        <w:left w:val="none" w:sz="0" w:space="0" w:color="auto"/>
        <w:bottom w:val="none" w:sz="0" w:space="0" w:color="auto"/>
        <w:right w:val="none" w:sz="0" w:space="0" w:color="auto"/>
      </w:divBdr>
    </w:div>
    <w:div w:id="1640527842">
      <w:bodyDiv w:val="1"/>
      <w:marLeft w:val="0"/>
      <w:marRight w:val="0"/>
      <w:marTop w:val="0"/>
      <w:marBottom w:val="0"/>
      <w:divBdr>
        <w:top w:val="none" w:sz="0" w:space="0" w:color="auto"/>
        <w:left w:val="none" w:sz="0" w:space="0" w:color="auto"/>
        <w:bottom w:val="none" w:sz="0" w:space="0" w:color="auto"/>
        <w:right w:val="none" w:sz="0" w:space="0" w:color="auto"/>
      </w:divBdr>
    </w:div>
    <w:div w:id="1652638622">
      <w:bodyDiv w:val="1"/>
      <w:marLeft w:val="0"/>
      <w:marRight w:val="0"/>
      <w:marTop w:val="0"/>
      <w:marBottom w:val="0"/>
      <w:divBdr>
        <w:top w:val="none" w:sz="0" w:space="0" w:color="auto"/>
        <w:left w:val="none" w:sz="0" w:space="0" w:color="auto"/>
        <w:bottom w:val="none" w:sz="0" w:space="0" w:color="auto"/>
        <w:right w:val="none" w:sz="0" w:space="0" w:color="auto"/>
      </w:divBdr>
    </w:div>
    <w:div w:id="1667243560">
      <w:bodyDiv w:val="1"/>
      <w:marLeft w:val="0"/>
      <w:marRight w:val="0"/>
      <w:marTop w:val="0"/>
      <w:marBottom w:val="0"/>
      <w:divBdr>
        <w:top w:val="none" w:sz="0" w:space="0" w:color="auto"/>
        <w:left w:val="none" w:sz="0" w:space="0" w:color="auto"/>
        <w:bottom w:val="none" w:sz="0" w:space="0" w:color="auto"/>
        <w:right w:val="none" w:sz="0" w:space="0" w:color="auto"/>
      </w:divBdr>
    </w:div>
    <w:div w:id="1673753549">
      <w:bodyDiv w:val="1"/>
      <w:marLeft w:val="0"/>
      <w:marRight w:val="0"/>
      <w:marTop w:val="0"/>
      <w:marBottom w:val="0"/>
      <w:divBdr>
        <w:top w:val="none" w:sz="0" w:space="0" w:color="auto"/>
        <w:left w:val="none" w:sz="0" w:space="0" w:color="auto"/>
        <w:bottom w:val="none" w:sz="0" w:space="0" w:color="auto"/>
        <w:right w:val="none" w:sz="0" w:space="0" w:color="auto"/>
      </w:divBdr>
    </w:div>
    <w:div w:id="1679498578">
      <w:bodyDiv w:val="1"/>
      <w:marLeft w:val="0"/>
      <w:marRight w:val="0"/>
      <w:marTop w:val="0"/>
      <w:marBottom w:val="0"/>
      <w:divBdr>
        <w:top w:val="none" w:sz="0" w:space="0" w:color="auto"/>
        <w:left w:val="none" w:sz="0" w:space="0" w:color="auto"/>
        <w:bottom w:val="none" w:sz="0" w:space="0" w:color="auto"/>
        <w:right w:val="none" w:sz="0" w:space="0" w:color="auto"/>
      </w:divBdr>
    </w:div>
    <w:div w:id="1781948250">
      <w:bodyDiv w:val="1"/>
      <w:marLeft w:val="0"/>
      <w:marRight w:val="0"/>
      <w:marTop w:val="0"/>
      <w:marBottom w:val="0"/>
      <w:divBdr>
        <w:top w:val="none" w:sz="0" w:space="0" w:color="auto"/>
        <w:left w:val="none" w:sz="0" w:space="0" w:color="auto"/>
        <w:bottom w:val="none" w:sz="0" w:space="0" w:color="auto"/>
        <w:right w:val="none" w:sz="0" w:space="0" w:color="auto"/>
      </w:divBdr>
    </w:div>
    <w:div w:id="1786583192">
      <w:bodyDiv w:val="1"/>
      <w:marLeft w:val="0"/>
      <w:marRight w:val="0"/>
      <w:marTop w:val="0"/>
      <w:marBottom w:val="0"/>
      <w:divBdr>
        <w:top w:val="none" w:sz="0" w:space="0" w:color="auto"/>
        <w:left w:val="none" w:sz="0" w:space="0" w:color="auto"/>
        <w:bottom w:val="none" w:sz="0" w:space="0" w:color="auto"/>
        <w:right w:val="none" w:sz="0" w:space="0" w:color="auto"/>
      </w:divBdr>
    </w:div>
    <w:div w:id="1820881222">
      <w:bodyDiv w:val="1"/>
      <w:marLeft w:val="0"/>
      <w:marRight w:val="0"/>
      <w:marTop w:val="0"/>
      <w:marBottom w:val="0"/>
      <w:divBdr>
        <w:top w:val="none" w:sz="0" w:space="0" w:color="auto"/>
        <w:left w:val="none" w:sz="0" w:space="0" w:color="auto"/>
        <w:bottom w:val="none" w:sz="0" w:space="0" w:color="auto"/>
        <w:right w:val="none" w:sz="0" w:space="0" w:color="auto"/>
      </w:divBdr>
    </w:div>
    <w:div w:id="1840078377">
      <w:bodyDiv w:val="1"/>
      <w:marLeft w:val="0"/>
      <w:marRight w:val="0"/>
      <w:marTop w:val="0"/>
      <w:marBottom w:val="0"/>
      <w:divBdr>
        <w:top w:val="none" w:sz="0" w:space="0" w:color="auto"/>
        <w:left w:val="none" w:sz="0" w:space="0" w:color="auto"/>
        <w:bottom w:val="none" w:sz="0" w:space="0" w:color="auto"/>
        <w:right w:val="none" w:sz="0" w:space="0" w:color="auto"/>
      </w:divBdr>
    </w:div>
    <w:div w:id="1842769606">
      <w:bodyDiv w:val="1"/>
      <w:marLeft w:val="0"/>
      <w:marRight w:val="0"/>
      <w:marTop w:val="0"/>
      <w:marBottom w:val="0"/>
      <w:divBdr>
        <w:top w:val="none" w:sz="0" w:space="0" w:color="auto"/>
        <w:left w:val="none" w:sz="0" w:space="0" w:color="auto"/>
        <w:bottom w:val="none" w:sz="0" w:space="0" w:color="auto"/>
        <w:right w:val="none" w:sz="0" w:space="0" w:color="auto"/>
      </w:divBdr>
    </w:div>
    <w:div w:id="1879735491">
      <w:bodyDiv w:val="1"/>
      <w:marLeft w:val="0"/>
      <w:marRight w:val="0"/>
      <w:marTop w:val="0"/>
      <w:marBottom w:val="0"/>
      <w:divBdr>
        <w:top w:val="none" w:sz="0" w:space="0" w:color="auto"/>
        <w:left w:val="none" w:sz="0" w:space="0" w:color="auto"/>
        <w:bottom w:val="none" w:sz="0" w:space="0" w:color="auto"/>
        <w:right w:val="none" w:sz="0" w:space="0" w:color="auto"/>
      </w:divBdr>
    </w:div>
    <w:div w:id="1886022166">
      <w:bodyDiv w:val="1"/>
      <w:marLeft w:val="0"/>
      <w:marRight w:val="0"/>
      <w:marTop w:val="0"/>
      <w:marBottom w:val="0"/>
      <w:divBdr>
        <w:top w:val="none" w:sz="0" w:space="0" w:color="auto"/>
        <w:left w:val="none" w:sz="0" w:space="0" w:color="auto"/>
        <w:bottom w:val="none" w:sz="0" w:space="0" w:color="auto"/>
        <w:right w:val="none" w:sz="0" w:space="0" w:color="auto"/>
      </w:divBdr>
    </w:div>
    <w:div w:id="1897156277">
      <w:bodyDiv w:val="1"/>
      <w:marLeft w:val="0"/>
      <w:marRight w:val="0"/>
      <w:marTop w:val="0"/>
      <w:marBottom w:val="0"/>
      <w:divBdr>
        <w:top w:val="none" w:sz="0" w:space="0" w:color="auto"/>
        <w:left w:val="none" w:sz="0" w:space="0" w:color="auto"/>
        <w:bottom w:val="none" w:sz="0" w:space="0" w:color="auto"/>
        <w:right w:val="none" w:sz="0" w:space="0" w:color="auto"/>
      </w:divBdr>
    </w:div>
    <w:div w:id="1901093496">
      <w:bodyDiv w:val="1"/>
      <w:marLeft w:val="0"/>
      <w:marRight w:val="0"/>
      <w:marTop w:val="0"/>
      <w:marBottom w:val="0"/>
      <w:divBdr>
        <w:top w:val="none" w:sz="0" w:space="0" w:color="auto"/>
        <w:left w:val="none" w:sz="0" w:space="0" w:color="auto"/>
        <w:bottom w:val="none" w:sz="0" w:space="0" w:color="auto"/>
        <w:right w:val="none" w:sz="0" w:space="0" w:color="auto"/>
      </w:divBdr>
    </w:div>
    <w:div w:id="1903908491">
      <w:bodyDiv w:val="1"/>
      <w:marLeft w:val="0"/>
      <w:marRight w:val="0"/>
      <w:marTop w:val="0"/>
      <w:marBottom w:val="0"/>
      <w:divBdr>
        <w:top w:val="none" w:sz="0" w:space="0" w:color="auto"/>
        <w:left w:val="none" w:sz="0" w:space="0" w:color="auto"/>
        <w:bottom w:val="none" w:sz="0" w:space="0" w:color="auto"/>
        <w:right w:val="none" w:sz="0" w:space="0" w:color="auto"/>
      </w:divBdr>
    </w:div>
    <w:div w:id="1905867841">
      <w:bodyDiv w:val="1"/>
      <w:marLeft w:val="0"/>
      <w:marRight w:val="0"/>
      <w:marTop w:val="0"/>
      <w:marBottom w:val="0"/>
      <w:divBdr>
        <w:top w:val="none" w:sz="0" w:space="0" w:color="auto"/>
        <w:left w:val="none" w:sz="0" w:space="0" w:color="auto"/>
        <w:bottom w:val="none" w:sz="0" w:space="0" w:color="auto"/>
        <w:right w:val="none" w:sz="0" w:space="0" w:color="auto"/>
      </w:divBdr>
    </w:div>
    <w:div w:id="1907372630">
      <w:bodyDiv w:val="1"/>
      <w:marLeft w:val="0"/>
      <w:marRight w:val="0"/>
      <w:marTop w:val="0"/>
      <w:marBottom w:val="0"/>
      <w:divBdr>
        <w:top w:val="none" w:sz="0" w:space="0" w:color="auto"/>
        <w:left w:val="none" w:sz="0" w:space="0" w:color="auto"/>
        <w:bottom w:val="none" w:sz="0" w:space="0" w:color="auto"/>
        <w:right w:val="none" w:sz="0" w:space="0" w:color="auto"/>
      </w:divBdr>
    </w:div>
    <w:div w:id="1979453941">
      <w:bodyDiv w:val="1"/>
      <w:marLeft w:val="0"/>
      <w:marRight w:val="0"/>
      <w:marTop w:val="0"/>
      <w:marBottom w:val="0"/>
      <w:divBdr>
        <w:top w:val="none" w:sz="0" w:space="0" w:color="auto"/>
        <w:left w:val="none" w:sz="0" w:space="0" w:color="auto"/>
        <w:bottom w:val="none" w:sz="0" w:space="0" w:color="auto"/>
        <w:right w:val="none" w:sz="0" w:space="0" w:color="auto"/>
      </w:divBdr>
    </w:div>
    <w:div w:id="1990134154">
      <w:bodyDiv w:val="1"/>
      <w:marLeft w:val="0"/>
      <w:marRight w:val="0"/>
      <w:marTop w:val="0"/>
      <w:marBottom w:val="0"/>
      <w:divBdr>
        <w:top w:val="none" w:sz="0" w:space="0" w:color="auto"/>
        <w:left w:val="none" w:sz="0" w:space="0" w:color="auto"/>
        <w:bottom w:val="none" w:sz="0" w:space="0" w:color="auto"/>
        <w:right w:val="none" w:sz="0" w:space="0" w:color="auto"/>
      </w:divBdr>
    </w:div>
    <w:div w:id="2039311261">
      <w:bodyDiv w:val="1"/>
      <w:marLeft w:val="0"/>
      <w:marRight w:val="0"/>
      <w:marTop w:val="0"/>
      <w:marBottom w:val="0"/>
      <w:divBdr>
        <w:top w:val="none" w:sz="0" w:space="0" w:color="auto"/>
        <w:left w:val="none" w:sz="0" w:space="0" w:color="auto"/>
        <w:bottom w:val="none" w:sz="0" w:space="0" w:color="auto"/>
        <w:right w:val="none" w:sz="0" w:space="0" w:color="auto"/>
      </w:divBdr>
    </w:div>
    <w:div w:id="2041200636">
      <w:bodyDiv w:val="1"/>
      <w:marLeft w:val="0"/>
      <w:marRight w:val="0"/>
      <w:marTop w:val="0"/>
      <w:marBottom w:val="0"/>
      <w:divBdr>
        <w:top w:val="none" w:sz="0" w:space="0" w:color="auto"/>
        <w:left w:val="none" w:sz="0" w:space="0" w:color="auto"/>
        <w:bottom w:val="none" w:sz="0" w:space="0" w:color="auto"/>
        <w:right w:val="none" w:sz="0" w:space="0" w:color="auto"/>
      </w:divBdr>
    </w:div>
    <w:div w:id="2051030028">
      <w:bodyDiv w:val="1"/>
      <w:marLeft w:val="0"/>
      <w:marRight w:val="0"/>
      <w:marTop w:val="0"/>
      <w:marBottom w:val="0"/>
      <w:divBdr>
        <w:top w:val="none" w:sz="0" w:space="0" w:color="auto"/>
        <w:left w:val="none" w:sz="0" w:space="0" w:color="auto"/>
        <w:bottom w:val="none" w:sz="0" w:space="0" w:color="auto"/>
        <w:right w:val="none" w:sz="0" w:space="0" w:color="auto"/>
      </w:divBdr>
    </w:div>
    <w:div w:id="2052995796">
      <w:bodyDiv w:val="1"/>
      <w:marLeft w:val="0"/>
      <w:marRight w:val="0"/>
      <w:marTop w:val="0"/>
      <w:marBottom w:val="0"/>
      <w:divBdr>
        <w:top w:val="none" w:sz="0" w:space="0" w:color="auto"/>
        <w:left w:val="none" w:sz="0" w:space="0" w:color="auto"/>
        <w:bottom w:val="none" w:sz="0" w:space="0" w:color="auto"/>
        <w:right w:val="none" w:sz="0" w:space="0" w:color="auto"/>
      </w:divBdr>
    </w:div>
    <w:div w:id="2056616141">
      <w:bodyDiv w:val="1"/>
      <w:marLeft w:val="0"/>
      <w:marRight w:val="0"/>
      <w:marTop w:val="0"/>
      <w:marBottom w:val="0"/>
      <w:divBdr>
        <w:top w:val="none" w:sz="0" w:space="0" w:color="auto"/>
        <w:left w:val="none" w:sz="0" w:space="0" w:color="auto"/>
        <w:bottom w:val="none" w:sz="0" w:space="0" w:color="auto"/>
        <w:right w:val="none" w:sz="0" w:space="0" w:color="auto"/>
      </w:divBdr>
    </w:div>
    <w:div w:id="2060860355">
      <w:bodyDiv w:val="1"/>
      <w:marLeft w:val="0"/>
      <w:marRight w:val="0"/>
      <w:marTop w:val="0"/>
      <w:marBottom w:val="0"/>
      <w:divBdr>
        <w:top w:val="none" w:sz="0" w:space="0" w:color="auto"/>
        <w:left w:val="none" w:sz="0" w:space="0" w:color="auto"/>
        <w:bottom w:val="none" w:sz="0" w:space="0" w:color="auto"/>
        <w:right w:val="none" w:sz="0" w:space="0" w:color="auto"/>
      </w:divBdr>
    </w:div>
    <w:div w:id="2085755834">
      <w:bodyDiv w:val="1"/>
      <w:marLeft w:val="0"/>
      <w:marRight w:val="0"/>
      <w:marTop w:val="0"/>
      <w:marBottom w:val="0"/>
      <w:divBdr>
        <w:top w:val="none" w:sz="0" w:space="0" w:color="auto"/>
        <w:left w:val="none" w:sz="0" w:space="0" w:color="auto"/>
        <w:bottom w:val="none" w:sz="0" w:space="0" w:color="auto"/>
        <w:right w:val="none" w:sz="0" w:space="0" w:color="auto"/>
      </w:divBdr>
    </w:div>
    <w:div w:id="2093505405">
      <w:bodyDiv w:val="1"/>
      <w:marLeft w:val="0"/>
      <w:marRight w:val="0"/>
      <w:marTop w:val="0"/>
      <w:marBottom w:val="0"/>
      <w:divBdr>
        <w:top w:val="none" w:sz="0" w:space="0" w:color="auto"/>
        <w:left w:val="none" w:sz="0" w:space="0" w:color="auto"/>
        <w:bottom w:val="none" w:sz="0" w:space="0" w:color="auto"/>
        <w:right w:val="none" w:sz="0" w:space="0" w:color="auto"/>
      </w:divBdr>
    </w:div>
    <w:div w:id="2102069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18563A-12E6-4BC1-A8CF-BAFB17A44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5</Pages>
  <Words>1532</Words>
  <Characters>8273</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info-quest</Company>
  <LinksUpToDate>false</LinksUpToDate>
  <CharactersWithSpaces>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Quest User</dc:creator>
  <cp:keywords/>
  <dc:description/>
  <cp:lastModifiedBy>Eleni Tzamtzi</cp:lastModifiedBy>
  <cp:revision>64</cp:revision>
  <cp:lastPrinted>2023-06-02T06:20:00Z</cp:lastPrinted>
  <dcterms:created xsi:type="dcterms:W3CDTF">2023-03-14T11:31:00Z</dcterms:created>
  <dcterms:modified xsi:type="dcterms:W3CDTF">2023-07-03T07:42:00Z</dcterms:modified>
</cp:coreProperties>
</file>